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65D84" w:rsidR="00165D84" w:rsidP="008B1C6D" w:rsidRDefault="00165D84" w14:paraId="04AAFB98" w14:textId="77777777">
      <w:pPr>
        <w:spacing w:after="0"/>
        <w:ind w:right="152"/>
        <w:jc w:val="center"/>
        <w:rPr>
          <w:rFonts w:ascii="Segoe UI" w:hAnsi="Segoe UI" w:eastAsia="Arial" w:cs="Segoe UI"/>
          <w:b/>
          <w:color w:val="000000"/>
          <w:sz w:val="28"/>
          <w:lang w:eastAsia="en-GB"/>
        </w:rPr>
      </w:pPr>
      <w:r w:rsidRPr="00165D84">
        <w:rPr>
          <w:rFonts w:ascii="Segoe UI" w:hAnsi="Segoe UI" w:eastAsia="Arial" w:cs="Segoe UI"/>
          <w:b/>
          <w:color w:val="000000"/>
          <w:sz w:val="28"/>
          <w:lang w:eastAsia="en-GB"/>
        </w:rPr>
        <w:t>PERSON SPECIFICATION</w:t>
      </w:r>
    </w:p>
    <w:p w:rsidRPr="008B1C6D" w:rsidR="00165D84" w:rsidP="008B1C6D" w:rsidRDefault="00591843" w14:paraId="64B50ED8" w14:textId="180B9028">
      <w:pPr>
        <w:jc w:val="center"/>
        <w:rPr>
          <w:rFonts w:ascii="Segoe UI" w:hAnsi="Segoe UI" w:eastAsia="Georgia" w:cs="Segoe UI"/>
          <w:b/>
          <w:bCs/>
          <w:color w:val="000000"/>
          <w:sz w:val="28"/>
          <w:szCs w:val="28"/>
        </w:rPr>
      </w:pPr>
      <w:r>
        <w:rPr>
          <w:rFonts w:ascii="Segoe UI" w:hAnsi="Segoe UI" w:eastAsia="Georgia" w:cs="Segoe UI"/>
          <w:b/>
          <w:bCs/>
          <w:color w:val="000000"/>
          <w:sz w:val="28"/>
          <w:szCs w:val="28"/>
        </w:rPr>
        <w:t xml:space="preserve">Catering &amp; Hospitality </w:t>
      </w:r>
      <w:r w:rsidRPr="008B1C6D" w:rsidR="008B1C6D">
        <w:rPr>
          <w:rFonts w:ascii="Segoe UI" w:hAnsi="Segoe UI" w:eastAsia="Georgia" w:cs="Segoe UI"/>
          <w:b/>
          <w:bCs/>
          <w:color w:val="000000"/>
          <w:sz w:val="28"/>
          <w:szCs w:val="28"/>
        </w:rPr>
        <w:t>Tutor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860"/>
        <w:gridCol w:w="5506"/>
        <w:gridCol w:w="3969"/>
        <w:gridCol w:w="2694"/>
      </w:tblGrid>
      <w:tr w:rsidRPr="00165D84" w:rsidR="00165D84" w:rsidTr="0BEFE157" w14:paraId="17B96CE2" w14:textId="77777777">
        <w:tc>
          <w:tcPr>
            <w:tcW w:w="1860" w:type="dxa"/>
            <w:tcMar/>
          </w:tcPr>
          <w:p w:rsidRPr="00165D84" w:rsidR="00165D84" w:rsidP="00FB61EB" w:rsidRDefault="00165D84" w14:paraId="1107635E" w14:textId="77777777">
            <w:pPr>
              <w:ind w:right="152"/>
              <w:jc w:val="center"/>
              <w:rPr>
                <w:rFonts w:ascii="Segoe UI" w:hAnsi="Segoe UI" w:eastAsia="Arial" w:cs="Segoe UI"/>
                <w:b/>
                <w:color w:val="000000"/>
                <w:sz w:val="23"/>
                <w:szCs w:val="23"/>
                <w:lang w:eastAsia="en-GB"/>
              </w:rPr>
            </w:pPr>
          </w:p>
        </w:tc>
        <w:tc>
          <w:tcPr>
            <w:tcW w:w="5506" w:type="dxa"/>
            <w:tcMar/>
          </w:tcPr>
          <w:p w:rsidRPr="00165D84" w:rsidR="00165D84" w:rsidP="00FB61EB" w:rsidRDefault="00165D84" w14:paraId="637BBA07" w14:textId="77777777">
            <w:pPr>
              <w:ind w:right="152"/>
              <w:jc w:val="center"/>
              <w:rPr>
                <w:rFonts w:ascii="Segoe UI" w:hAnsi="Segoe UI" w:eastAsia="Arial" w:cs="Segoe UI"/>
                <w:b/>
                <w:color w:val="000000"/>
                <w:sz w:val="23"/>
                <w:szCs w:val="23"/>
                <w:lang w:eastAsia="en-GB"/>
              </w:rPr>
            </w:pPr>
            <w:r w:rsidRPr="00165D84">
              <w:rPr>
                <w:rFonts w:ascii="Segoe UI" w:hAnsi="Segoe UI" w:eastAsia="Arial" w:cs="Segoe UI"/>
                <w:b/>
                <w:color w:val="000000"/>
                <w:sz w:val="23"/>
                <w:szCs w:val="23"/>
                <w:lang w:eastAsia="en-GB"/>
              </w:rPr>
              <w:t xml:space="preserve">Essential </w:t>
            </w:r>
          </w:p>
        </w:tc>
        <w:tc>
          <w:tcPr>
            <w:tcW w:w="3969" w:type="dxa"/>
            <w:tcMar/>
          </w:tcPr>
          <w:p w:rsidRPr="00165D84" w:rsidR="00165D84" w:rsidP="00FB61EB" w:rsidRDefault="00165D84" w14:paraId="1C9C972E" w14:textId="77777777">
            <w:pPr>
              <w:ind w:right="152"/>
              <w:jc w:val="center"/>
              <w:rPr>
                <w:rFonts w:ascii="Segoe UI" w:hAnsi="Segoe UI" w:eastAsia="Arial" w:cs="Segoe UI"/>
                <w:b/>
                <w:color w:val="000000"/>
                <w:sz w:val="23"/>
                <w:szCs w:val="23"/>
                <w:lang w:eastAsia="en-GB"/>
              </w:rPr>
            </w:pPr>
            <w:r w:rsidRPr="00165D84">
              <w:rPr>
                <w:rFonts w:ascii="Segoe UI" w:hAnsi="Segoe UI" w:eastAsia="Arial" w:cs="Segoe UI"/>
                <w:b/>
                <w:color w:val="000000"/>
                <w:sz w:val="23"/>
                <w:szCs w:val="23"/>
                <w:lang w:eastAsia="en-GB"/>
              </w:rPr>
              <w:t>Desirable</w:t>
            </w:r>
          </w:p>
        </w:tc>
        <w:tc>
          <w:tcPr>
            <w:tcW w:w="2694" w:type="dxa"/>
            <w:tcMar/>
          </w:tcPr>
          <w:p w:rsidRPr="00165D84" w:rsidR="00165D84" w:rsidP="00FB61EB" w:rsidRDefault="00165D84" w14:paraId="3E60841F" w14:textId="77777777">
            <w:pPr>
              <w:ind w:right="152"/>
              <w:jc w:val="center"/>
              <w:rPr>
                <w:rFonts w:ascii="Segoe UI" w:hAnsi="Segoe UI" w:eastAsia="Arial" w:cs="Segoe UI"/>
                <w:b/>
                <w:color w:val="000000"/>
                <w:sz w:val="23"/>
                <w:szCs w:val="23"/>
                <w:lang w:eastAsia="en-GB"/>
              </w:rPr>
            </w:pPr>
            <w:r w:rsidRPr="00165D84">
              <w:rPr>
                <w:rFonts w:ascii="Segoe UI" w:hAnsi="Segoe UI" w:eastAsia="Arial" w:cs="Segoe UI"/>
                <w:b/>
                <w:color w:val="000000"/>
                <w:sz w:val="23"/>
                <w:szCs w:val="23"/>
                <w:lang w:eastAsia="en-GB"/>
              </w:rPr>
              <w:t>Method of assessment</w:t>
            </w:r>
          </w:p>
        </w:tc>
      </w:tr>
      <w:tr w:rsidRPr="008B1C6D" w:rsidR="00165D84" w:rsidTr="0BEFE157" w14:paraId="1A24EBE6" w14:textId="77777777">
        <w:tc>
          <w:tcPr>
            <w:tcW w:w="1860" w:type="dxa"/>
            <w:tcMar/>
          </w:tcPr>
          <w:p w:rsidRPr="008B1C6D" w:rsidR="00165D84" w:rsidP="00FB61EB" w:rsidRDefault="00165D84" w14:paraId="3F92E8DA" w14:textId="77777777">
            <w:pPr>
              <w:ind w:right="152"/>
              <w:jc w:val="center"/>
              <w:rPr>
                <w:rFonts w:ascii="Segoe UI" w:hAnsi="Segoe UI" w:eastAsia="Arial" w:cs="Segoe UI"/>
                <w:b/>
                <w:color w:val="000000"/>
                <w:lang w:eastAsia="en-GB"/>
              </w:rPr>
            </w:pPr>
            <w:r w:rsidRPr="008B1C6D">
              <w:rPr>
                <w:rFonts w:ascii="Segoe UI" w:hAnsi="Segoe UI" w:eastAsia="Arial" w:cs="Segoe UI"/>
                <w:b/>
                <w:color w:val="000000"/>
                <w:lang w:eastAsia="en-GB"/>
              </w:rPr>
              <w:t>Qualifications</w:t>
            </w:r>
          </w:p>
          <w:p w:rsidRPr="008B1C6D" w:rsidR="00165D84" w:rsidP="00FB61EB" w:rsidRDefault="00165D84" w14:paraId="01FBC95E" w14:textId="77777777">
            <w:pPr>
              <w:ind w:right="152"/>
              <w:jc w:val="center"/>
              <w:rPr>
                <w:rFonts w:ascii="Segoe UI" w:hAnsi="Segoe UI" w:eastAsia="Arial" w:cs="Segoe UI"/>
                <w:b/>
                <w:color w:val="000000"/>
                <w:lang w:eastAsia="en-GB"/>
              </w:rPr>
            </w:pPr>
          </w:p>
          <w:p w:rsidRPr="008B1C6D" w:rsidR="00165D84" w:rsidP="00FB61EB" w:rsidRDefault="00165D84" w14:paraId="3368CA48" w14:textId="77777777">
            <w:pPr>
              <w:ind w:right="152"/>
              <w:jc w:val="center"/>
              <w:rPr>
                <w:rFonts w:ascii="Segoe UI" w:hAnsi="Segoe UI" w:eastAsia="Arial" w:cs="Segoe UI"/>
                <w:b/>
                <w:color w:val="000000"/>
                <w:lang w:eastAsia="en-GB"/>
              </w:rPr>
            </w:pPr>
          </w:p>
          <w:p w:rsidRPr="008B1C6D" w:rsidR="00165D84" w:rsidP="00FB61EB" w:rsidRDefault="00165D84" w14:paraId="5624E94D" w14:textId="77777777">
            <w:pPr>
              <w:ind w:right="152"/>
              <w:jc w:val="center"/>
              <w:rPr>
                <w:rFonts w:ascii="Segoe UI" w:hAnsi="Segoe UI" w:eastAsia="Arial" w:cs="Segoe UI"/>
                <w:b/>
                <w:color w:val="000000"/>
                <w:lang w:eastAsia="en-GB"/>
              </w:rPr>
            </w:pPr>
          </w:p>
          <w:p w:rsidRPr="008B1C6D" w:rsidR="00165D84" w:rsidP="00FB61EB" w:rsidRDefault="00165D84" w14:paraId="611701D7" w14:textId="77777777">
            <w:pPr>
              <w:ind w:right="152"/>
              <w:jc w:val="center"/>
              <w:rPr>
                <w:rFonts w:ascii="Segoe UI" w:hAnsi="Segoe UI" w:eastAsia="Arial" w:cs="Segoe UI"/>
                <w:b/>
                <w:color w:val="000000"/>
                <w:lang w:eastAsia="en-GB"/>
              </w:rPr>
            </w:pPr>
          </w:p>
          <w:p w:rsidRPr="008B1C6D" w:rsidR="00165D84" w:rsidP="00FB61EB" w:rsidRDefault="00165D84" w14:paraId="4AAE9143" w14:textId="77777777">
            <w:pPr>
              <w:ind w:right="152"/>
              <w:jc w:val="center"/>
              <w:rPr>
                <w:rFonts w:ascii="Segoe UI" w:hAnsi="Segoe UI" w:eastAsia="Arial" w:cs="Segoe UI"/>
                <w:b/>
                <w:color w:val="000000"/>
                <w:lang w:eastAsia="en-GB"/>
              </w:rPr>
            </w:pPr>
          </w:p>
          <w:p w:rsidRPr="008B1C6D" w:rsidR="00165D84" w:rsidP="00FB61EB" w:rsidRDefault="00165D84" w14:paraId="2607905B" w14:textId="77777777">
            <w:pPr>
              <w:ind w:right="152"/>
              <w:jc w:val="center"/>
              <w:rPr>
                <w:rFonts w:ascii="Segoe UI" w:hAnsi="Segoe UI" w:eastAsia="Arial" w:cs="Segoe UI"/>
                <w:b/>
                <w:color w:val="000000"/>
                <w:lang w:eastAsia="en-GB"/>
              </w:rPr>
            </w:pPr>
          </w:p>
          <w:p w:rsidRPr="008B1C6D" w:rsidR="00165D84" w:rsidP="00FB61EB" w:rsidRDefault="00165D84" w14:paraId="0B39C4CF" w14:textId="77777777">
            <w:pPr>
              <w:ind w:right="152"/>
              <w:jc w:val="center"/>
              <w:rPr>
                <w:rFonts w:ascii="Segoe UI" w:hAnsi="Segoe UI" w:eastAsia="Arial" w:cs="Segoe UI"/>
                <w:b/>
                <w:color w:val="000000"/>
                <w:lang w:eastAsia="en-GB"/>
              </w:rPr>
            </w:pPr>
          </w:p>
        </w:tc>
        <w:tc>
          <w:tcPr>
            <w:tcW w:w="5506" w:type="dxa"/>
            <w:tcMar/>
          </w:tcPr>
          <w:p w:rsidRPr="008B1C6D" w:rsidR="008B1C6D" w:rsidP="008B1C6D" w:rsidRDefault="00A94E72" w14:paraId="497D81D0" w14:textId="77777777">
            <w:pPr>
              <w:pStyle w:val="ListParagraph"/>
              <w:numPr>
                <w:ilvl w:val="0"/>
                <w:numId w:val="13"/>
              </w:numPr>
              <w:spacing w:before="120" w:after="120" w:line="360" w:lineRule="auto"/>
              <w:ind w:left="357" w:right="153" w:hanging="357"/>
              <w:rPr>
                <w:rFonts w:ascii="Segoe UI" w:hAnsi="Segoe UI" w:eastAsia="Georgia" w:cs="Segoe UI"/>
                <w:color w:val="000000"/>
              </w:rPr>
            </w:pPr>
            <w:r w:rsidRPr="008B1C6D">
              <w:rPr>
                <w:rFonts w:ascii="Segoe UI" w:hAnsi="Segoe UI" w:eastAsia="Georgia" w:cs="Segoe UI"/>
                <w:color w:val="000000"/>
              </w:rPr>
              <w:t xml:space="preserve">L2 </w:t>
            </w:r>
            <w:r w:rsidRPr="008B1C6D" w:rsidR="00165D84">
              <w:rPr>
                <w:rFonts w:ascii="Segoe UI" w:hAnsi="Segoe UI" w:eastAsia="Georgia" w:cs="Segoe UI"/>
                <w:color w:val="000000"/>
              </w:rPr>
              <w:t>Maths and English</w:t>
            </w:r>
          </w:p>
          <w:p w:rsidRPr="008B1C6D" w:rsidR="00205A61" w:rsidP="008B1C6D" w:rsidRDefault="00205A61" w14:paraId="30C9645C" w14:textId="77777777">
            <w:pPr>
              <w:pStyle w:val="ListParagraph"/>
              <w:numPr>
                <w:ilvl w:val="0"/>
                <w:numId w:val="13"/>
              </w:numPr>
              <w:spacing w:before="120" w:after="120" w:line="360" w:lineRule="auto"/>
              <w:ind w:left="357" w:right="153" w:hanging="357"/>
              <w:rPr>
                <w:rFonts w:ascii="Segoe UI" w:hAnsi="Segoe UI" w:eastAsia="Georgia" w:cs="Segoe UI"/>
                <w:color w:val="000000"/>
              </w:rPr>
            </w:pPr>
            <w:r w:rsidRPr="008B1C6D">
              <w:rPr>
                <w:rFonts w:ascii="Segoe UI" w:hAnsi="Segoe UI" w:eastAsia="Georgia" w:cs="Segoe UI"/>
                <w:color w:val="000000"/>
              </w:rPr>
              <w:t>L3 AET or equivalent</w:t>
            </w:r>
          </w:p>
          <w:p w:rsidRPr="008B1C6D" w:rsidR="00205A61" w:rsidP="3C4C91B1" w:rsidRDefault="00205A61" w14:paraId="5FDA449E" w14:textId="142C483A">
            <w:pPr>
              <w:pStyle w:val="ListParagraph"/>
              <w:numPr>
                <w:ilvl w:val="0"/>
                <w:numId w:val="13"/>
              </w:numPr>
              <w:spacing w:before="120" w:after="120" w:line="360" w:lineRule="auto"/>
              <w:ind w:left="357" w:right="153" w:hanging="357"/>
              <w:rPr>
                <w:rFonts w:ascii="Segoe UI" w:hAnsi="Segoe UI" w:eastAsia="Arial" w:cs="Segoe UI"/>
                <w:color w:val="000000"/>
                <w:lang w:eastAsia="en-GB"/>
              </w:rPr>
            </w:pPr>
            <w:r w:rsidRPr="3C4C91B1" w:rsidR="00205A61">
              <w:rPr>
                <w:rFonts w:ascii="Segoe UI" w:hAnsi="Segoe UI" w:eastAsia="Georgia" w:cs="Segoe UI"/>
                <w:color w:val="000000" w:themeColor="text1" w:themeTint="FF" w:themeShade="FF"/>
              </w:rPr>
              <w:t>L3 Assessor Award or equivalent</w:t>
            </w:r>
            <w:r w:rsidRPr="3C4C91B1" w:rsidR="00205A61">
              <w:rPr>
                <w:rFonts w:ascii="Segoe UI" w:hAnsi="Segoe UI" w:eastAsia="Arial" w:cs="Segoe UI"/>
                <w:color w:val="000000" w:themeColor="text1" w:themeTint="FF" w:themeShade="FF"/>
                <w:lang w:eastAsia="en-GB"/>
              </w:rPr>
              <w:t xml:space="preserve"> </w:t>
            </w:r>
          </w:p>
        </w:tc>
        <w:tc>
          <w:tcPr>
            <w:tcW w:w="3969" w:type="dxa"/>
            <w:tcMar/>
          </w:tcPr>
          <w:p w:rsidR="00165D84" w:rsidP="007A11CF" w:rsidRDefault="00205A61" w14:paraId="3B35C77C" w14:textId="44A2059A">
            <w:pPr>
              <w:pStyle w:val="ListParagraph"/>
              <w:numPr>
                <w:ilvl w:val="0"/>
                <w:numId w:val="13"/>
              </w:numPr>
              <w:spacing w:before="120" w:after="120"/>
              <w:ind w:left="357" w:right="153" w:hanging="357"/>
              <w:rPr>
                <w:rFonts w:ascii="Segoe UI" w:hAnsi="Segoe UI" w:eastAsia="Georgia" w:cs="Segoe UI"/>
                <w:color w:val="000000"/>
              </w:rPr>
            </w:pPr>
            <w:r w:rsidRPr="008B1C6D">
              <w:rPr>
                <w:rFonts w:ascii="Segoe UI" w:hAnsi="Segoe UI" w:eastAsia="Georgia" w:cs="Segoe UI"/>
                <w:color w:val="000000"/>
              </w:rPr>
              <w:t xml:space="preserve">L4 Award in Education &amp; </w:t>
            </w:r>
            <w:r w:rsidR="008B1C6D">
              <w:rPr>
                <w:rFonts w:ascii="Segoe UI" w:hAnsi="Segoe UI" w:eastAsia="Georgia" w:cs="Segoe UI"/>
                <w:color w:val="000000"/>
              </w:rPr>
              <w:t>t</w:t>
            </w:r>
            <w:r w:rsidRPr="008B1C6D">
              <w:rPr>
                <w:rFonts w:ascii="Segoe UI" w:hAnsi="Segoe UI" w:eastAsia="Georgia" w:cs="Segoe UI"/>
                <w:color w:val="000000"/>
              </w:rPr>
              <w:t>raining or equivalent</w:t>
            </w:r>
          </w:p>
          <w:p w:rsidRPr="008B1C6D" w:rsidR="00205A61" w:rsidP="007A11CF" w:rsidRDefault="00205A61" w14:paraId="49B8C62E" w14:textId="77777777">
            <w:pPr>
              <w:pStyle w:val="ListParagraph"/>
              <w:numPr>
                <w:ilvl w:val="0"/>
                <w:numId w:val="13"/>
              </w:numPr>
              <w:spacing w:before="120" w:after="120"/>
              <w:ind w:left="357" w:right="153" w:hanging="357"/>
              <w:rPr>
                <w:rFonts w:ascii="Segoe UI" w:hAnsi="Segoe UI" w:eastAsia="Georgia" w:cs="Segoe UI"/>
                <w:color w:val="000000"/>
              </w:rPr>
            </w:pPr>
            <w:r w:rsidRPr="008B1C6D">
              <w:rPr>
                <w:rFonts w:ascii="Segoe UI" w:hAnsi="Segoe UI" w:eastAsia="Georgia" w:cs="Segoe UI"/>
                <w:color w:val="000000"/>
              </w:rPr>
              <w:t>L2 Award in information advice and guidance</w:t>
            </w:r>
          </w:p>
          <w:p w:rsidRPr="008B1C6D" w:rsidR="00205A61" w:rsidP="007A11CF" w:rsidRDefault="00205A61" w14:paraId="60AF1556" w14:textId="70002D57">
            <w:pPr>
              <w:pStyle w:val="ListParagraph"/>
              <w:numPr>
                <w:ilvl w:val="0"/>
                <w:numId w:val="13"/>
              </w:numPr>
              <w:spacing w:before="120" w:after="120" w:line="360" w:lineRule="auto"/>
              <w:ind w:left="357" w:right="153" w:hanging="357"/>
              <w:rPr>
                <w:rFonts w:ascii="Segoe UI" w:hAnsi="Segoe UI" w:eastAsia="Georgia" w:cs="Segoe UI"/>
                <w:color w:val="000000"/>
              </w:rPr>
            </w:pPr>
            <w:r w:rsidRPr="008B1C6D">
              <w:rPr>
                <w:rFonts w:ascii="Segoe UI" w:hAnsi="Segoe UI" w:eastAsia="Georgia" w:cs="Segoe UI"/>
                <w:color w:val="000000"/>
              </w:rPr>
              <w:t>Safeguarding Training</w:t>
            </w:r>
          </w:p>
          <w:p w:rsidRPr="008B1C6D" w:rsidR="00205A61" w:rsidP="008B1C6D" w:rsidRDefault="00205A61" w14:paraId="0841FA48" w14:textId="77777777">
            <w:pPr>
              <w:pStyle w:val="ListParagraph"/>
              <w:numPr>
                <w:ilvl w:val="0"/>
                <w:numId w:val="13"/>
              </w:numPr>
              <w:spacing w:before="120" w:after="120" w:line="360" w:lineRule="auto"/>
              <w:ind w:left="357" w:right="153" w:hanging="357"/>
              <w:rPr>
                <w:rFonts w:ascii="Segoe UI" w:hAnsi="Segoe UI" w:eastAsia="Georgia" w:cs="Segoe UI"/>
                <w:color w:val="000000"/>
              </w:rPr>
            </w:pPr>
            <w:r w:rsidRPr="008B1C6D">
              <w:rPr>
                <w:rFonts w:ascii="Segoe UI" w:hAnsi="Segoe UI" w:eastAsia="Georgia" w:cs="Segoe UI"/>
                <w:color w:val="000000"/>
              </w:rPr>
              <w:t>Prevent Training</w:t>
            </w:r>
          </w:p>
          <w:p w:rsidRPr="008B1C6D" w:rsidR="00205A61" w:rsidP="008B1C6D" w:rsidRDefault="00205A61" w14:paraId="5387541D" w14:textId="2207520A">
            <w:pPr>
              <w:pStyle w:val="ListParagraph"/>
              <w:numPr>
                <w:ilvl w:val="0"/>
                <w:numId w:val="13"/>
              </w:numPr>
              <w:spacing w:before="120" w:after="120" w:line="360" w:lineRule="auto"/>
              <w:ind w:left="357" w:right="153" w:hanging="357"/>
              <w:rPr>
                <w:rFonts w:ascii="Segoe UI" w:hAnsi="Segoe UI" w:eastAsia="Arial" w:cs="Segoe UI"/>
                <w:bCs/>
                <w:color w:val="000000"/>
                <w:lang w:eastAsia="en-GB"/>
              </w:rPr>
            </w:pPr>
            <w:r w:rsidRPr="008B1C6D">
              <w:rPr>
                <w:rFonts w:ascii="Segoe UI" w:hAnsi="Segoe UI" w:eastAsia="Georgia" w:cs="Segoe UI"/>
                <w:color w:val="000000"/>
              </w:rPr>
              <w:t>L4 IQA Award</w:t>
            </w:r>
            <w:r w:rsidRPr="008B1C6D">
              <w:rPr>
                <w:rFonts w:ascii="Segoe UI" w:hAnsi="Segoe UI" w:eastAsia="Arial" w:cs="Segoe UI"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2694" w:type="dxa"/>
            <w:tcMar/>
          </w:tcPr>
          <w:p w:rsidRPr="008B1C6D" w:rsidR="00165D84" w:rsidP="3C4C91B1" w:rsidRDefault="008B1C6D" w14:paraId="09B2B9E6" w14:textId="7D5DDFBF">
            <w:pPr>
              <w:tabs>
                <w:tab w:val="center" w:pos="1800"/>
              </w:tabs>
              <w:ind w:right="152"/>
              <w:rPr>
                <w:rFonts w:ascii="Segoe UI" w:hAnsi="Segoe UI" w:eastAsia="Arial" w:cs="Segoe UI"/>
                <w:color w:val="000000"/>
                <w:lang w:eastAsia="en-GB"/>
              </w:rPr>
            </w:pPr>
            <w:r w:rsidRPr="3C4C91B1" w:rsidR="008B1C6D">
              <w:rPr>
                <w:rFonts w:ascii="Segoe UI" w:hAnsi="Segoe UI" w:eastAsia="Arial" w:cs="Segoe UI"/>
                <w:color w:val="000000" w:themeColor="text1" w:themeTint="FF" w:themeShade="FF"/>
                <w:lang w:eastAsia="en-GB"/>
              </w:rPr>
              <w:t>Application</w:t>
            </w:r>
            <w:r w:rsidRPr="3C4C91B1" w:rsidR="00165D84">
              <w:rPr>
                <w:rFonts w:ascii="Segoe UI" w:hAnsi="Segoe UI" w:eastAsia="Arial" w:cs="Segoe UI"/>
                <w:color w:val="000000" w:themeColor="text1" w:themeTint="FF" w:themeShade="FF"/>
                <w:lang w:eastAsia="en-GB"/>
              </w:rPr>
              <w:t>,</w:t>
            </w:r>
          </w:p>
          <w:p w:rsidRPr="008B1C6D" w:rsidR="00165D84" w:rsidP="00FB61EB" w:rsidRDefault="00165D84" w14:paraId="28926C78" w14:textId="4295C70A">
            <w:pPr>
              <w:tabs>
                <w:tab w:val="center" w:pos="1800"/>
              </w:tabs>
              <w:ind w:right="152"/>
              <w:rPr>
                <w:rFonts w:ascii="Segoe UI" w:hAnsi="Segoe UI" w:eastAsia="Arial" w:cs="Segoe UI"/>
                <w:bCs/>
                <w:color w:val="000000"/>
                <w:lang w:eastAsia="en-GB"/>
              </w:rPr>
            </w:pPr>
            <w:r w:rsidRPr="008B1C6D">
              <w:rPr>
                <w:rFonts w:ascii="Segoe UI" w:hAnsi="Segoe UI" w:eastAsia="Arial" w:cs="Segoe UI"/>
                <w:bCs/>
                <w:color w:val="000000"/>
                <w:lang w:eastAsia="en-GB"/>
              </w:rPr>
              <w:t>Interview copies of certificates</w:t>
            </w:r>
          </w:p>
          <w:p w:rsidRPr="008B1C6D" w:rsidR="00165D84" w:rsidP="00FB61EB" w:rsidRDefault="00165D84" w14:paraId="14580F1D" w14:textId="77777777">
            <w:pPr>
              <w:tabs>
                <w:tab w:val="center" w:pos="1800"/>
              </w:tabs>
              <w:ind w:right="152"/>
              <w:rPr>
                <w:rFonts w:ascii="Segoe UI" w:hAnsi="Segoe UI" w:eastAsia="Arial" w:cs="Segoe UI"/>
                <w:bCs/>
                <w:color w:val="000000"/>
                <w:lang w:eastAsia="en-GB"/>
              </w:rPr>
            </w:pPr>
          </w:p>
          <w:p w:rsidRPr="008B1C6D" w:rsidR="00165D84" w:rsidP="00FB61EB" w:rsidRDefault="00165D84" w14:paraId="11488502" w14:textId="77777777">
            <w:pPr>
              <w:tabs>
                <w:tab w:val="center" w:pos="1800"/>
              </w:tabs>
              <w:ind w:right="152"/>
              <w:rPr>
                <w:rFonts w:ascii="Segoe UI" w:hAnsi="Segoe UI" w:eastAsia="Arial" w:cs="Segoe UI"/>
                <w:bCs/>
                <w:color w:val="000000"/>
                <w:lang w:eastAsia="en-GB"/>
              </w:rPr>
            </w:pPr>
          </w:p>
          <w:p w:rsidRPr="008B1C6D" w:rsidR="00165D84" w:rsidP="00FB61EB" w:rsidRDefault="00165D84" w14:paraId="26235D6B" w14:textId="77777777">
            <w:pPr>
              <w:tabs>
                <w:tab w:val="center" w:pos="1800"/>
              </w:tabs>
              <w:ind w:right="152"/>
              <w:rPr>
                <w:rFonts w:ascii="Segoe UI" w:hAnsi="Segoe UI" w:eastAsia="Arial" w:cs="Segoe UI"/>
                <w:bCs/>
                <w:color w:val="000000"/>
                <w:lang w:eastAsia="en-GB"/>
              </w:rPr>
            </w:pPr>
          </w:p>
          <w:p w:rsidRPr="008B1C6D" w:rsidR="00165D84" w:rsidP="00FB61EB" w:rsidRDefault="00165D84" w14:paraId="35C3947C" w14:textId="77777777">
            <w:pPr>
              <w:tabs>
                <w:tab w:val="center" w:pos="1800"/>
              </w:tabs>
              <w:ind w:right="152"/>
              <w:rPr>
                <w:rFonts w:ascii="Segoe UI" w:hAnsi="Segoe UI" w:eastAsia="Arial" w:cs="Segoe UI"/>
                <w:bCs/>
                <w:color w:val="000000"/>
                <w:lang w:eastAsia="en-GB"/>
              </w:rPr>
            </w:pPr>
          </w:p>
          <w:p w:rsidRPr="008B1C6D" w:rsidR="00165D84" w:rsidP="00FB61EB" w:rsidRDefault="00165D84" w14:paraId="2B241EE2" w14:textId="77777777">
            <w:pPr>
              <w:tabs>
                <w:tab w:val="center" w:pos="1800"/>
              </w:tabs>
              <w:ind w:right="152"/>
              <w:rPr>
                <w:rFonts w:ascii="Segoe UI" w:hAnsi="Segoe UI" w:eastAsia="Arial" w:cs="Segoe UI"/>
                <w:bCs/>
                <w:color w:val="000000"/>
                <w:lang w:eastAsia="en-GB"/>
              </w:rPr>
            </w:pPr>
          </w:p>
          <w:p w:rsidRPr="008B1C6D" w:rsidR="00165D84" w:rsidP="00FB61EB" w:rsidRDefault="00165D84" w14:paraId="23C182AB" w14:textId="77777777">
            <w:pPr>
              <w:tabs>
                <w:tab w:val="center" w:pos="1800"/>
              </w:tabs>
              <w:ind w:right="152"/>
              <w:rPr>
                <w:rFonts w:ascii="Segoe UI" w:hAnsi="Segoe UI" w:eastAsia="Arial" w:cs="Segoe UI"/>
                <w:bCs/>
                <w:color w:val="000000"/>
                <w:lang w:eastAsia="en-GB"/>
              </w:rPr>
            </w:pPr>
          </w:p>
          <w:p w:rsidRPr="008B1C6D" w:rsidR="00165D84" w:rsidP="00FB61EB" w:rsidRDefault="00165D84" w14:paraId="51BEA74C" w14:textId="77777777">
            <w:pPr>
              <w:tabs>
                <w:tab w:val="center" w:pos="1800"/>
              </w:tabs>
              <w:ind w:right="152"/>
              <w:rPr>
                <w:rFonts w:ascii="Segoe UI" w:hAnsi="Segoe UI" w:eastAsia="Arial" w:cs="Segoe UI"/>
                <w:bCs/>
                <w:color w:val="000000"/>
                <w:lang w:eastAsia="en-GB"/>
              </w:rPr>
            </w:pPr>
          </w:p>
        </w:tc>
      </w:tr>
      <w:tr w:rsidRPr="008B1C6D" w:rsidR="00165D84" w:rsidTr="0BEFE157" w14:paraId="5CFA5268" w14:textId="77777777">
        <w:tc>
          <w:tcPr>
            <w:tcW w:w="1860" w:type="dxa"/>
            <w:tcMar/>
          </w:tcPr>
          <w:p w:rsidRPr="008B1C6D" w:rsidR="00165D84" w:rsidP="00FB61EB" w:rsidRDefault="00165D84" w14:paraId="157A8F81" w14:textId="77777777">
            <w:pPr>
              <w:ind w:right="152"/>
              <w:jc w:val="center"/>
              <w:rPr>
                <w:rFonts w:ascii="Segoe UI" w:hAnsi="Segoe UI" w:eastAsia="Arial" w:cs="Segoe UI"/>
                <w:b/>
                <w:color w:val="000000"/>
                <w:lang w:eastAsia="en-GB"/>
              </w:rPr>
            </w:pPr>
            <w:r w:rsidRPr="008B1C6D">
              <w:rPr>
                <w:rFonts w:ascii="Segoe UI" w:hAnsi="Segoe UI" w:eastAsia="Arial" w:cs="Segoe UI"/>
                <w:b/>
                <w:color w:val="000000"/>
                <w:lang w:eastAsia="en-GB"/>
              </w:rPr>
              <w:t xml:space="preserve">Knowledge &amp; Experience  </w:t>
            </w:r>
          </w:p>
          <w:p w:rsidRPr="008B1C6D" w:rsidR="00165D84" w:rsidP="00FB61EB" w:rsidRDefault="00165D84" w14:paraId="19DFFD24" w14:textId="77777777">
            <w:pPr>
              <w:ind w:right="152"/>
              <w:jc w:val="center"/>
              <w:rPr>
                <w:rFonts w:ascii="Segoe UI" w:hAnsi="Segoe UI" w:eastAsia="Arial" w:cs="Segoe UI"/>
                <w:b/>
                <w:color w:val="000000"/>
                <w:lang w:eastAsia="en-GB"/>
              </w:rPr>
            </w:pPr>
          </w:p>
          <w:p w:rsidRPr="008B1C6D" w:rsidR="00165D84" w:rsidP="00FB61EB" w:rsidRDefault="00165D84" w14:paraId="40FF072C" w14:textId="77777777">
            <w:pPr>
              <w:ind w:right="152"/>
              <w:jc w:val="center"/>
              <w:rPr>
                <w:rFonts w:ascii="Segoe UI" w:hAnsi="Segoe UI" w:eastAsia="Arial" w:cs="Segoe UI"/>
                <w:b/>
                <w:color w:val="000000"/>
                <w:lang w:eastAsia="en-GB"/>
              </w:rPr>
            </w:pPr>
          </w:p>
          <w:p w:rsidRPr="008B1C6D" w:rsidR="00165D84" w:rsidP="00FB61EB" w:rsidRDefault="00165D84" w14:paraId="12C30C90" w14:textId="77777777">
            <w:pPr>
              <w:ind w:right="152"/>
              <w:jc w:val="center"/>
              <w:rPr>
                <w:rFonts w:ascii="Segoe UI" w:hAnsi="Segoe UI" w:eastAsia="Arial" w:cs="Segoe UI"/>
                <w:b/>
                <w:color w:val="000000"/>
                <w:lang w:eastAsia="en-GB"/>
              </w:rPr>
            </w:pPr>
          </w:p>
          <w:p w:rsidRPr="008B1C6D" w:rsidR="00165D84" w:rsidP="00FB61EB" w:rsidRDefault="00165D84" w14:paraId="5FC5A12A" w14:textId="77777777">
            <w:pPr>
              <w:ind w:right="152"/>
              <w:jc w:val="center"/>
              <w:rPr>
                <w:rFonts w:ascii="Segoe UI" w:hAnsi="Segoe UI" w:eastAsia="Arial" w:cs="Segoe UI"/>
                <w:b/>
                <w:color w:val="000000"/>
                <w:lang w:eastAsia="en-GB"/>
              </w:rPr>
            </w:pPr>
          </w:p>
          <w:p w:rsidRPr="008B1C6D" w:rsidR="00165D84" w:rsidP="00FB61EB" w:rsidRDefault="00165D84" w14:paraId="3BC4B295" w14:textId="77777777">
            <w:pPr>
              <w:ind w:right="152"/>
              <w:jc w:val="center"/>
              <w:rPr>
                <w:rFonts w:ascii="Segoe UI" w:hAnsi="Segoe UI" w:eastAsia="Arial" w:cs="Segoe UI"/>
                <w:b/>
                <w:color w:val="000000"/>
                <w:lang w:eastAsia="en-GB"/>
              </w:rPr>
            </w:pPr>
          </w:p>
        </w:tc>
        <w:tc>
          <w:tcPr>
            <w:tcW w:w="5506" w:type="dxa"/>
            <w:tcMar/>
          </w:tcPr>
          <w:p w:rsidRPr="008B1C6D" w:rsidR="00936BED" w:rsidP="008B1C6D" w:rsidRDefault="00205A61" w14:paraId="3FE56009" w14:textId="77777777">
            <w:pPr>
              <w:pStyle w:val="ListParagraph"/>
              <w:numPr>
                <w:ilvl w:val="0"/>
                <w:numId w:val="13"/>
              </w:numPr>
              <w:spacing w:before="120" w:after="120" w:line="360" w:lineRule="auto"/>
              <w:ind w:left="357" w:right="153" w:hanging="357"/>
              <w:rPr>
                <w:rFonts w:ascii="Segoe UI" w:hAnsi="Segoe UI" w:eastAsia="Arial" w:cs="Segoe UI"/>
                <w:bCs/>
                <w:color w:val="000000"/>
                <w:lang w:eastAsia="en-GB"/>
              </w:rPr>
            </w:pPr>
            <w:r w:rsidRPr="008B1C6D">
              <w:rPr>
                <w:rFonts w:ascii="Segoe UI" w:hAnsi="Segoe UI" w:eastAsia="Georgia" w:cs="Segoe UI"/>
                <w:color w:val="000000"/>
              </w:rPr>
              <w:t>Minimum of two years teaching experience</w:t>
            </w:r>
            <w:r w:rsidRPr="008B1C6D">
              <w:rPr>
                <w:rFonts w:ascii="Segoe UI" w:hAnsi="Segoe UI" w:eastAsia="Arial" w:cs="Segoe UI"/>
                <w:bCs/>
                <w:color w:val="000000"/>
                <w:lang w:eastAsia="en-GB"/>
              </w:rPr>
              <w:t xml:space="preserve"> </w:t>
            </w:r>
          </w:p>
          <w:p w:rsidR="00205A61" w:rsidP="008B1C6D" w:rsidRDefault="00205A61" w14:paraId="3E6A8F82" w14:textId="3FD6427F">
            <w:pPr>
              <w:pStyle w:val="ListParagraph"/>
              <w:numPr>
                <w:ilvl w:val="0"/>
                <w:numId w:val="13"/>
              </w:numPr>
              <w:spacing w:before="120" w:after="120" w:line="360" w:lineRule="auto"/>
              <w:ind w:left="357" w:right="153" w:hanging="357"/>
              <w:rPr>
                <w:rFonts w:ascii="Segoe UI" w:hAnsi="Segoe UI" w:eastAsia="Arial" w:cs="Segoe UI"/>
                <w:bCs/>
                <w:color w:val="000000"/>
                <w:lang w:eastAsia="en-GB"/>
              </w:rPr>
            </w:pPr>
            <w:r w:rsidRPr="008B1C6D">
              <w:rPr>
                <w:rFonts w:ascii="Segoe UI" w:hAnsi="Segoe UI" w:eastAsia="Arial" w:cs="Segoe UI"/>
                <w:bCs/>
                <w:color w:val="000000"/>
                <w:lang w:eastAsia="en-GB"/>
              </w:rPr>
              <w:t xml:space="preserve">Experience of working with </w:t>
            </w:r>
            <w:r w:rsidR="00591843">
              <w:rPr>
                <w:rFonts w:ascii="Segoe UI" w:hAnsi="Segoe UI" w:eastAsia="Arial" w:cs="Segoe UI"/>
                <w:bCs/>
                <w:color w:val="000000"/>
                <w:lang w:eastAsia="en-GB"/>
              </w:rPr>
              <w:t>young people and those on EHCPs</w:t>
            </w:r>
          </w:p>
          <w:p w:rsidRPr="008B1C6D" w:rsidR="00CE6144" w:rsidP="7EF92ED2" w:rsidRDefault="00CE6144" w14:paraId="19C1E9C4" w14:textId="7A95B0D2" w14:noSpellErr="1">
            <w:pPr>
              <w:pStyle w:val="ListParagraph"/>
              <w:numPr>
                <w:ilvl w:val="0"/>
                <w:numId w:val="13"/>
              </w:numPr>
              <w:spacing w:before="120" w:after="120" w:line="360" w:lineRule="auto"/>
              <w:ind w:left="357" w:right="153" w:hanging="357"/>
              <w:rPr>
                <w:rFonts w:ascii="Segoe UI" w:hAnsi="Segoe UI" w:eastAsia="Arial" w:cs="Segoe UI"/>
                <w:color w:val="000000"/>
                <w:lang w:eastAsia="en-GB"/>
              </w:rPr>
            </w:pPr>
            <w:r w:rsidRPr="7EF92ED2" w:rsidR="00CE6144">
              <w:rPr>
                <w:rFonts w:ascii="Segoe UI" w:hAnsi="Segoe UI" w:eastAsia="Arial" w:cs="Segoe UI"/>
                <w:color w:val="000000" w:themeColor="text1" w:themeTint="FF" w:themeShade="FF"/>
                <w:lang w:eastAsia="en-GB"/>
              </w:rPr>
              <w:t>Experience of EHCP reviews</w:t>
            </w:r>
          </w:p>
          <w:p w:rsidR="00165D84" w:rsidP="008B1C6D" w:rsidRDefault="00591843" w14:paraId="70BEAFDB" w14:textId="36706B5E">
            <w:pPr>
              <w:pStyle w:val="ListParagraph"/>
              <w:numPr>
                <w:ilvl w:val="0"/>
                <w:numId w:val="2"/>
              </w:numPr>
              <w:tabs>
                <w:tab w:val="left" w:pos="1965"/>
              </w:tabs>
              <w:spacing w:before="120" w:after="120"/>
              <w:ind w:left="357" w:hanging="357"/>
              <w:contextualSpacing w:val="0"/>
              <w:rPr>
                <w:rFonts w:ascii="Segoe UI" w:hAnsi="Segoe UI" w:eastAsia="Georgia" w:cs="Segoe UI"/>
                <w:color w:val="000000"/>
              </w:rPr>
            </w:pPr>
            <w:r>
              <w:rPr>
                <w:rFonts w:ascii="Segoe UI" w:hAnsi="Segoe UI" w:eastAsia="Georgia" w:cs="Segoe UI"/>
                <w:color w:val="000000"/>
              </w:rPr>
              <w:t>Experienced catering and hospitality tutor</w:t>
            </w:r>
            <w:r w:rsidRPr="008B1C6D" w:rsidR="00205A61">
              <w:rPr>
                <w:rFonts w:ascii="Segoe UI" w:hAnsi="Segoe UI" w:eastAsia="Georgia" w:cs="Segoe UI"/>
                <w:color w:val="000000"/>
              </w:rPr>
              <w:t>.</w:t>
            </w:r>
          </w:p>
          <w:p w:rsidR="00205A61" w:rsidP="008B1C6D" w:rsidRDefault="00205A61" w14:paraId="59917A17" w14:textId="5BAD51C9">
            <w:pPr>
              <w:pStyle w:val="ListParagraph"/>
              <w:numPr>
                <w:ilvl w:val="0"/>
                <w:numId w:val="2"/>
              </w:numPr>
              <w:tabs>
                <w:tab w:val="left" w:pos="1965"/>
              </w:tabs>
              <w:spacing w:before="120" w:after="120"/>
              <w:ind w:left="357" w:hanging="357"/>
              <w:rPr>
                <w:rFonts w:ascii="Segoe UI" w:hAnsi="Segoe UI" w:eastAsia="Georgia" w:cs="Segoe UI"/>
                <w:color w:val="000000"/>
              </w:rPr>
            </w:pPr>
            <w:r w:rsidRPr="7EF92ED2" w:rsidR="00205A61">
              <w:rPr>
                <w:rFonts w:ascii="Segoe UI" w:hAnsi="Segoe UI" w:eastAsia="Georgia" w:cs="Segoe UI"/>
                <w:color w:val="000000" w:themeColor="text1" w:themeTint="FF" w:themeShade="FF"/>
              </w:rPr>
              <w:t xml:space="preserve">An understanding of the principles underpinning teaching </w:t>
            </w:r>
            <w:r w:rsidRPr="7EF92ED2" w:rsidR="00591843">
              <w:rPr>
                <w:rFonts w:ascii="Segoe UI" w:hAnsi="Segoe UI" w:eastAsia="Georgia" w:cs="Segoe UI"/>
                <w:color w:val="000000" w:themeColor="text1" w:themeTint="FF" w:themeShade="FF"/>
              </w:rPr>
              <w:t>young people</w:t>
            </w:r>
            <w:r w:rsidRPr="7EF92ED2" w:rsidR="00205A61">
              <w:rPr>
                <w:rFonts w:ascii="Segoe UI" w:hAnsi="Segoe UI" w:eastAsia="Georgia" w:cs="Segoe UI"/>
                <w:color w:val="000000" w:themeColor="text1" w:themeTint="FF" w:themeShade="FF"/>
              </w:rPr>
              <w:t xml:space="preserve">, </w:t>
            </w:r>
            <w:proofErr w:type="gramStart"/>
            <w:r w:rsidRPr="7EF92ED2" w:rsidR="00205A61">
              <w:rPr>
                <w:rFonts w:ascii="Segoe UI" w:hAnsi="Segoe UI" w:eastAsia="Georgia" w:cs="Segoe UI"/>
                <w:color w:val="000000" w:themeColor="text1" w:themeTint="FF" w:themeShade="FF"/>
              </w:rPr>
              <w:t>i.e.</w:t>
            </w:r>
            <w:proofErr w:type="gramEnd"/>
            <w:r w:rsidRPr="7EF92ED2" w:rsidR="00205A61">
              <w:rPr>
                <w:rFonts w:ascii="Segoe UI" w:hAnsi="Segoe UI" w:eastAsia="Georgia" w:cs="Segoe UI"/>
                <w:color w:val="000000" w:themeColor="text1" w:themeTint="FF" w:themeShade="FF"/>
              </w:rPr>
              <w:t xml:space="preserve"> planning, delivery, assessment and evaluation of learning. </w:t>
            </w:r>
          </w:p>
          <w:p w:rsidRPr="008B1C6D" w:rsidR="00A94E72" w:rsidP="008B1C6D" w:rsidRDefault="00205A61" w14:paraId="54CA7CBE" w14:textId="6B269B77">
            <w:pPr>
              <w:pStyle w:val="ListParagraph"/>
              <w:numPr>
                <w:ilvl w:val="0"/>
                <w:numId w:val="2"/>
              </w:numPr>
              <w:tabs>
                <w:tab w:val="left" w:pos="1965"/>
              </w:tabs>
              <w:spacing w:before="120" w:after="120"/>
              <w:ind w:left="357" w:hanging="357"/>
              <w:rPr>
                <w:rFonts w:ascii="Segoe UI" w:hAnsi="Segoe UI" w:eastAsia="Georgia" w:cs="Segoe UI"/>
                <w:color w:val="000000"/>
              </w:rPr>
            </w:pPr>
            <w:r w:rsidRPr="008B1C6D">
              <w:rPr>
                <w:rFonts w:ascii="Segoe UI" w:hAnsi="Segoe UI" w:eastAsia="Georgia" w:cs="Segoe UI"/>
                <w:color w:val="000000"/>
              </w:rPr>
              <w:lastRenderedPageBreak/>
              <w:t>An awareness of different learning strategies and teaching methods suitable for teaching a diverse range of abilities.</w:t>
            </w:r>
          </w:p>
        </w:tc>
        <w:tc>
          <w:tcPr>
            <w:tcW w:w="3969" w:type="dxa"/>
            <w:tcMar/>
          </w:tcPr>
          <w:p w:rsidRPr="008B1C6D" w:rsidR="00165D84" w:rsidP="008B1C6D" w:rsidRDefault="00A94E72" w14:paraId="0CF576D5" w14:textId="1A865EAD">
            <w:pPr>
              <w:pStyle w:val="ListParagraph"/>
              <w:numPr>
                <w:ilvl w:val="0"/>
                <w:numId w:val="2"/>
              </w:numPr>
              <w:spacing w:before="120" w:after="120"/>
              <w:ind w:left="357" w:right="152" w:hanging="357"/>
              <w:rPr>
                <w:rFonts w:ascii="Segoe UI" w:hAnsi="Segoe UI" w:eastAsia="Arial" w:cs="Segoe UI"/>
                <w:bCs/>
                <w:color w:val="000000"/>
                <w:lang w:eastAsia="en-GB"/>
              </w:rPr>
            </w:pPr>
            <w:r w:rsidRPr="008B1C6D">
              <w:rPr>
                <w:rFonts w:ascii="Segoe UI" w:hAnsi="Segoe UI" w:eastAsia="Arial" w:cs="Segoe UI"/>
                <w:bCs/>
                <w:color w:val="000000"/>
                <w:lang w:eastAsia="en-GB"/>
              </w:rPr>
              <w:lastRenderedPageBreak/>
              <w:t>A knowledge of online learning platforms</w:t>
            </w:r>
          </w:p>
          <w:p w:rsidR="00A94E72" w:rsidP="008B1C6D" w:rsidRDefault="00A94E72" w14:paraId="4C3542FF" w14:textId="377C2828">
            <w:pPr>
              <w:numPr>
                <w:ilvl w:val="0"/>
                <w:numId w:val="2"/>
              </w:numPr>
              <w:shd w:val="clear" w:color="auto" w:fill="FFFFFF"/>
              <w:spacing w:before="120" w:after="120"/>
              <w:ind w:left="357" w:hanging="357"/>
              <w:rPr>
                <w:rFonts w:ascii="Segoe UI" w:hAnsi="Segoe UI" w:eastAsia="Arial" w:cs="Segoe UI"/>
                <w:bCs/>
                <w:color w:val="000000"/>
                <w:lang w:eastAsia="en-GB"/>
              </w:rPr>
            </w:pPr>
            <w:r w:rsidRPr="00A94E72">
              <w:rPr>
                <w:rFonts w:ascii="Segoe UI" w:hAnsi="Segoe UI" w:eastAsia="Arial" w:cs="Segoe UI"/>
                <w:bCs/>
                <w:color w:val="000000"/>
                <w:lang w:eastAsia="en-GB"/>
              </w:rPr>
              <w:t xml:space="preserve">the ability and willingness to promote the learning of </w:t>
            </w:r>
            <w:r w:rsidR="00591843">
              <w:rPr>
                <w:rFonts w:ascii="Segoe UI" w:hAnsi="Segoe UI" w:eastAsia="Arial" w:cs="Segoe UI"/>
                <w:bCs/>
                <w:color w:val="000000"/>
                <w:lang w:eastAsia="en-GB"/>
              </w:rPr>
              <w:t>young people</w:t>
            </w:r>
            <w:r w:rsidRPr="00A94E72">
              <w:rPr>
                <w:rFonts w:ascii="Segoe UI" w:hAnsi="Segoe UI" w:eastAsia="Arial" w:cs="Segoe UI"/>
                <w:bCs/>
                <w:color w:val="000000"/>
                <w:lang w:eastAsia="en-GB"/>
              </w:rPr>
              <w:t xml:space="preserve"> through face-to-face tuition and, where appropriate, online tuition</w:t>
            </w:r>
          </w:p>
          <w:p w:rsidRPr="00A94E72" w:rsidR="00CE6144" w:rsidP="008B1C6D" w:rsidRDefault="00CE6144" w14:paraId="311D54FB" w14:textId="457F0F07">
            <w:pPr>
              <w:numPr>
                <w:ilvl w:val="0"/>
                <w:numId w:val="2"/>
              </w:numPr>
              <w:shd w:val="clear" w:color="auto" w:fill="FFFFFF"/>
              <w:spacing w:before="120" w:after="120"/>
              <w:ind w:left="357" w:hanging="357"/>
              <w:rPr>
                <w:rFonts w:ascii="Segoe UI" w:hAnsi="Segoe UI" w:eastAsia="Arial" w:cs="Segoe UI"/>
                <w:bCs/>
                <w:color w:val="000000"/>
                <w:lang w:eastAsia="en-GB"/>
              </w:rPr>
            </w:pPr>
            <w:r>
              <w:rPr>
                <w:rFonts w:ascii="Segoe UI" w:hAnsi="Segoe UI" w:eastAsia="Arial" w:cs="Segoe UI"/>
                <w:bCs/>
                <w:color w:val="000000"/>
                <w:lang w:eastAsia="en-GB"/>
              </w:rPr>
              <w:t>Experience teaching Functional Skills</w:t>
            </w:r>
          </w:p>
          <w:p w:rsidRPr="008B1C6D" w:rsidR="00CE6144" w:rsidP="00CE6144" w:rsidRDefault="00CE6144" w14:paraId="2609BD76" w14:textId="77777777">
            <w:pPr>
              <w:pStyle w:val="ListParagraph"/>
              <w:numPr>
                <w:ilvl w:val="0"/>
                <w:numId w:val="2"/>
              </w:numPr>
              <w:tabs>
                <w:tab w:val="left" w:pos="1965"/>
              </w:tabs>
              <w:spacing w:before="120" w:after="120"/>
              <w:ind w:left="357" w:hanging="357"/>
              <w:contextualSpacing w:val="0"/>
              <w:rPr>
                <w:rFonts w:ascii="Segoe UI" w:hAnsi="Segoe UI" w:eastAsia="Georgia" w:cs="Segoe UI"/>
                <w:color w:val="000000"/>
              </w:rPr>
            </w:pPr>
            <w:r w:rsidRPr="7EF92ED2" w:rsidR="00CE6144">
              <w:rPr>
                <w:rFonts w:ascii="Segoe UI" w:hAnsi="Segoe UI" w:eastAsia="Georgia" w:cs="Segoe UI"/>
                <w:color w:val="000000" w:themeColor="text1" w:themeTint="FF" w:themeShade="FF"/>
              </w:rPr>
              <w:t>Teaching employability and independent living skills</w:t>
            </w:r>
          </w:p>
          <w:p w:rsidRPr="008B1C6D" w:rsidR="00165D84" w:rsidP="7EF92ED2" w:rsidRDefault="00165D84" w14:paraId="3FDC90A3" w14:textId="7686BBA9">
            <w:pPr>
              <w:pStyle w:val="ListParagraph"/>
              <w:numPr>
                <w:ilvl w:val="0"/>
                <w:numId w:val="13"/>
              </w:numPr>
              <w:spacing w:before="120" w:after="120" w:line="360" w:lineRule="auto"/>
              <w:ind w:left="357" w:right="153" w:hanging="357"/>
              <w:rPr>
                <w:color w:val="000000"/>
                <w:lang w:eastAsia="en-GB"/>
              </w:rPr>
            </w:pPr>
            <w:r w:rsidRPr="7EF92ED2" w:rsidR="7EF92ED2">
              <w:rPr>
                <w:rFonts w:ascii="Segoe UI" w:hAnsi="Segoe UI" w:eastAsia="Arial" w:cs="Segoe UI"/>
                <w:color w:val="000000" w:themeColor="text1" w:themeTint="FF" w:themeShade="FF"/>
                <w:lang w:eastAsia="en-GB"/>
              </w:rPr>
              <w:t>Experience of working on study Programmes</w:t>
            </w:r>
          </w:p>
        </w:tc>
        <w:tc>
          <w:tcPr>
            <w:tcW w:w="2694" w:type="dxa"/>
            <w:tcMar/>
          </w:tcPr>
          <w:p w:rsidRPr="008B1C6D" w:rsidR="00165D84" w:rsidP="3C4C91B1" w:rsidRDefault="008B1C6D" w14:paraId="0BA58D18" w14:textId="248ACCC0">
            <w:pPr>
              <w:ind w:right="152"/>
              <w:rPr>
                <w:rFonts w:ascii="Segoe UI" w:hAnsi="Segoe UI" w:eastAsia="Arial" w:cs="Segoe UI"/>
                <w:color w:val="000000"/>
                <w:lang w:eastAsia="en-GB"/>
              </w:rPr>
            </w:pPr>
            <w:r w:rsidRPr="3C4C91B1" w:rsidR="008B1C6D">
              <w:rPr>
                <w:rFonts w:ascii="Segoe UI" w:hAnsi="Segoe UI" w:eastAsia="Arial" w:cs="Segoe UI"/>
                <w:color w:val="000000" w:themeColor="text1" w:themeTint="FF" w:themeShade="FF"/>
                <w:lang w:eastAsia="en-GB"/>
              </w:rPr>
              <w:t>Application</w:t>
            </w:r>
            <w:r w:rsidRPr="3C4C91B1" w:rsidR="00165D84">
              <w:rPr>
                <w:rFonts w:ascii="Segoe UI" w:hAnsi="Segoe UI" w:eastAsia="Arial" w:cs="Segoe UI"/>
                <w:color w:val="000000" w:themeColor="text1" w:themeTint="FF" w:themeShade="FF"/>
                <w:lang w:eastAsia="en-GB"/>
              </w:rPr>
              <w:t xml:space="preserve">, </w:t>
            </w:r>
          </w:p>
          <w:p w:rsidRPr="008B1C6D" w:rsidR="00165D84" w:rsidP="00FB61EB" w:rsidRDefault="00165D84" w14:paraId="6A3A7968" w14:textId="5E117CEC">
            <w:pPr>
              <w:ind w:right="152"/>
              <w:rPr>
                <w:rFonts w:ascii="Segoe UI" w:hAnsi="Segoe UI" w:eastAsia="Arial" w:cs="Segoe UI"/>
                <w:bCs/>
                <w:color w:val="000000"/>
                <w:lang w:eastAsia="en-GB"/>
              </w:rPr>
            </w:pPr>
            <w:r w:rsidRPr="008B1C6D">
              <w:rPr>
                <w:rFonts w:ascii="Segoe UI" w:hAnsi="Segoe UI" w:eastAsia="Arial" w:cs="Segoe UI"/>
                <w:bCs/>
                <w:color w:val="000000"/>
                <w:lang w:eastAsia="en-GB"/>
              </w:rPr>
              <w:t>Interview,</w:t>
            </w:r>
          </w:p>
          <w:p w:rsidRPr="008B1C6D" w:rsidR="00165D84" w:rsidP="00FB61EB" w:rsidRDefault="00165D84" w14:paraId="605073E7" w14:textId="77777777">
            <w:pPr>
              <w:ind w:right="152"/>
              <w:rPr>
                <w:rFonts w:ascii="Segoe UI" w:hAnsi="Segoe UI" w:eastAsia="Arial" w:cs="Segoe UI"/>
                <w:bCs/>
                <w:color w:val="000000"/>
                <w:lang w:eastAsia="en-GB"/>
              </w:rPr>
            </w:pPr>
            <w:r w:rsidRPr="008B1C6D">
              <w:rPr>
                <w:rFonts w:ascii="Segoe UI" w:hAnsi="Segoe UI" w:eastAsia="Arial" w:cs="Segoe UI"/>
                <w:bCs/>
                <w:color w:val="000000"/>
                <w:lang w:eastAsia="en-GB"/>
              </w:rPr>
              <w:t>References</w:t>
            </w:r>
          </w:p>
          <w:p w:rsidRPr="008B1C6D" w:rsidR="00165D84" w:rsidP="00FB61EB" w:rsidRDefault="00165D84" w14:paraId="097B5F0E" w14:textId="77777777">
            <w:pPr>
              <w:ind w:right="152"/>
              <w:rPr>
                <w:rFonts w:ascii="Segoe UI" w:hAnsi="Segoe UI" w:eastAsia="Arial" w:cs="Segoe UI"/>
                <w:bCs/>
                <w:color w:val="000000"/>
                <w:lang w:eastAsia="en-GB"/>
              </w:rPr>
            </w:pPr>
          </w:p>
        </w:tc>
      </w:tr>
      <w:tr w:rsidRPr="008B1C6D" w:rsidR="00165D84" w:rsidTr="0BEFE157" w14:paraId="4CA42E66" w14:textId="77777777">
        <w:tc>
          <w:tcPr>
            <w:tcW w:w="1860" w:type="dxa"/>
            <w:tcMar/>
          </w:tcPr>
          <w:p w:rsidRPr="008B1C6D" w:rsidR="00165D84" w:rsidP="00FB61EB" w:rsidRDefault="00165D84" w14:paraId="0A385413" w14:textId="77777777">
            <w:pPr>
              <w:ind w:right="152"/>
              <w:jc w:val="center"/>
              <w:rPr>
                <w:rFonts w:ascii="Segoe UI" w:hAnsi="Segoe UI" w:eastAsia="Arial" w:cs="Segoe UI"/>
                <w:b/>
                <w:color w:val="000000"/>
                <w:lang w:eastAsia="en-GB"/>
              </w:rPr>
            </w:pPr>
            <w:bookmarkStart w:name="_Hlk40451546" w:id="0"/>
            <w:r w:rsidRPr="008B1C6D">
              <w:rPr>
                <w:rFonts w:ascii="Segoe UI" w:hAnsi="Segoe UI" w:eastAsia="Arial" w:cs="Segoe UI"/>
                <w:b/>
                <w:color w:val="000000"/>
                <w:lang w:eastAsia="en-GB"/>
              </w:rPr>
              <w:t>Skills</w:t>
            </w:r>
          </w:p>
          <w:p w:rsidRPr="008B1C6D" w:rsidR="00165D84" w:rsidP="00FB61EB" w:rsidRDefault="00165D84" w14:paraId="2DFE0CC8" w14:textId="77777777">
            <w:pPr>
              <w:rPr>
                <w:rFonts w:ascii="Segoe UI" w:hAnsi="Segoe UI" w:eastAsia="Arial" w:cs="Segoe UI"/>
                <w:lang w:eastAsia="en-GB"/>
              </w:rPr>
            </w:pPr>
          </w:p>
          <w:p w:rsidRPr="008B1C6D" w:rsidR="00165D84" w:rsidP="00FB61EB" w:rsidRDefault="00165D84" w14:paraId="063D311F" w14:textId="77777777">
            <w:pPr>
              <w:rPr>
                <w:rFonts w:ascii="Segoe UI" w:hAnsi="Segoe UI" w:eastAsia="Arial" w:cs="Segoe UI"/>
                <w:lang w:eastAsia="en-GB"/>
              </w:rPr>
            </w:pPr>
          </w:p>
          <w:p w:rsidRPr="008B1C6D" w:rsidR="00165D84" w:rsidP="00FB61EB" w:rsidRDefault="00165D84" w14:paraId="74922B47" w14:textId="77777777">
            <w:pPr>
              <w:rPr>
                <w:rFonts w:ascii="Segoe UI" w:hAnsi="Segoe UI" w:eastAsia="Arial" w:cs="Segoe UI"/>
                <w:lang w:eastAsia="en-GB"/>
              </w:rPr>
            </w:pPr>
          </w:p>
          <w:p w:rsidRPr="008B1C6D" w:rsidR="00165D84" w:rsidP="00FB61EB" w:rsidRDefault="00165D84" w14:paraId="26934BC4" w14:textId="77777777">
            <w:pPr>
              <w:rPr>
                <w:rFonts w:ascii="Segoe UI" w:hAnsi="Segoe UI" w:eastAsia="Arial" w:cs="Segoe UI"/>
                <w:lang w:eastAsia="en-GB"/>
              </w:rPr>
            </w:pPr>
          </w:p>
          <w:p w:rsidRPr="008B1C6D" w:rsidR="00165D84" w:rsidP="00FB61EB" w:rsidRDefault="00165D84" w14:paraId="7BCE532D" w14:textId="77777777">
            <w:pPr>
              <w:rPr>
                <w:rFonts w:ascii="Segoe UI" w:hAnsi="Segoe UI" w:eastAsia="Arial" w:cs="Segoe UI"/>
                <w:lang w:eastAsia="en-GB"/>
              </w:rPr>
            </w:pPr>
          </w:p>
          <w:p w:rsidRPr="008B1C6D" w:rsidR="00165D84" w:rsidP="00FB61EB" w:rsidRDefault="00165D84" w14:paraId="3559CF4C" w14:textId="77777777">
            <w:pPr>
              <w:rPr>
                <w:rFonts w:ascii="Segoe UI" w:hAnsi="Segoe UI" w:eastAsia="Arial" w:cs="Segoe UI"/>
                <w:lang w:eastAsia="en-GB"/>
              </w:rPr>
            </w:pPr>
          </w:p>
          <w:p w:rsidRPr="008B1C6D" w:rsidR="00165D84" w:rsidP="00FB61EB" w:rsidRDefault="00165D84" w14:paraId="51726A74" w14:textId="77777777">
            <w:pPr>
              <w:rPr>
                <w:rFonts w:ascii="Segoe UI" w:hAnsi="Segoe UI" w:eastAsia="Arial" w:cs="Segoe UI"/>
                <w:lang w:eastAsia="en-GB"/>
              </w:rPr>
            </w:pPr>
          </w:p>
          <w:p w:rsidRPr="008B1C6D" w:rsidR="00165D84" w:rsidP="00FB61EB" w:rsidRDefault="00165D84" w14:paraId="2D6AC7CC" w14:textId="77777777">
            <w:pPr>
              <w:rPr>
                <w:rFonts w:ascii="Segoe UI" w:hAnsi="Segoe UI" w:eastAsia="Arial" w:cs="Segoe UI"/>
                <w:lang w:eastAsia="en-GB"/>
              </w:rPr>
            </w:pPr>
          </w:p>
          <w:p w:rsidRPr="008B1C6D" w:rsidR="00165D84" w:rsidP="00FB61EB" w:rsidRDefault="00165D84" w14:paraId="747FA6E9" w14:textId="77777777">
            <w:pPr>
              <w:rPr>
                <w:rFonts w:ascii="Segoe UI" w:hAnsi="Segoe UI" w:eastAsia="Arial" w:cs="Segoe UI"/>
                <w:lang w:eastAsia="en-GB"/>
              </w:rPr>
            </w:pPr>
          </w:p>
          <w:p w:rsidRPr="008B1C6D" w:rsidR="00165D84" w:rsidP="00FB61EB" w:rsidRDefault="00165D84" w14:paraId="603335A0" w14:textId="77777777">
            <w:pPr>
              <w:rPr>
                <w:rFonts w:ascii="Segoe UI" w:hAnsi="Segoe UI" w:eastAsia="Arial" w:cs="Segoe UI"/>
                <w:lang w:eastAsia="en-GB"/>
              </w:rPr>
            </w:pPr>
          </w:p>
          <w:p w:rsidRPr="008B1C6D" w:rsidR="00165D84" w:rsidP="00FB61EB" w:rsidRDefault="00165D84" w14:paraId="279D1411" w14:textId="77777777">
            <w:pPr>
              <w:rPr>
                <w:rFonts w:ascii="Segoe UI" w:hAnsi="Segoe UI" w:eastAsia="Arial" w:cs="Segoe UI"/>
                <w:b/>
                <w:color w:val="000000"/>
                <w:lang w:eastAsia="en-GB"/>
              </w:rPr>
            </w:pPr>
          </w:p>
          <w:p w:rsidRPr="008B1C6D" w:rsidR="00165D84" w:rsidP="00FB61EB" w:rsidRDefault="00165D84" w14:paraId="50179AF4" w14:textId="77777777">
            <w:pPr>
              <w:rPr>
                <w:rFonts w:ascii="Segoe UI" w:hAnsi="Segoe UI" w:eastAsia="Arial" w:cs="Segoe UI"/>
                <w:lang w:eastAsia="en-GB"/>
              </w:rPr>
            </w:pPr>
          </w:p>
          <w:p w:rsidRPr="008B1C6D" w:rsidR="00165D84" w:rsidP="00FB61EB" w:rsidRDefault="00165D84" w14:paraId="34A0671F" w14:textId="77777777">
            <w:pPr>
              <w:rPr>
                <w:rFonts w:ascii="Segoe UI" w:hAnsi="Segoe UI" w:eastAsia="Arial" w:cs="Segoe UI"/>
                <w:lang w:eastAsia="en-GB"/>
              </w:rPr>
            </w:pPr>
          </w:p>
          <w:p w:rsidRPr="008B1C6D" w:rsidR="00165D84" w:rsidP="00FB61EB" w:rsidRDefault="00165D84" w14:paraId="08A0D9FF" w14:textId="77777777">
            <w:pPr>
              <w:rPr>
                <w:rFonts w:ascii="Segoe UI" w:hAnsi="Segoe UI" w:eastAsia="Arial" w:cs="Segoe UI"/>
                <w:lang w:eastAsia="en-GB"/>
              </w:rPr>
            </w:pPr>
          </w:p>
          <w:p w:rsidRPr="008B1C6D" w:rsidR="00165D84" w:rsidP="00FB61EB" w:rsidRDefault="00165D84" w14:paraId="1DD7B4ED" w14:textId="77777777">
            <w:pPr>
              <w:rPr>
                <w:rFonts w:ascii="Segoe UI" w:hAnsi="Segoe UI" w:eastAsia="Arial" w:cs="Segoe UI"/>
                <w:lang w:eastAsia="en-GB"/>
              </w:rPr>
            </w:pPr>
          </w:p>
          <w:p w:rsidRPr="008B1C6D" w:rsidR="00165D84" w:rsidP="00FB61EB" w:rsidRDefault="00165D84" w14:paraId="77449ECB" w14:textId="77777777">
            <w:pPr>
              <w:rPr>
                <w:rFonts w:ascii="Segoe UI" w:hAnsi="Segoe UI" w:eastAsia="Arial" w:cs="Segoe UI"/>
                <w:b/>
                <w:color w:val="000000"/>
                <w:lang w:eastAsia="en-GB"/>
              </w:rPr>
            </w:pPr>
          </w:p>
          <w:p w:rsidRPr="008B1C6D" w:rsidR="00165D84" w:rsidP="00FB61EB" w:rsidRDefault="00165D84" w14:paraId="1E8CC284" w14:textId="77777777">
            <w:pPr>
              <w:rPr>
                <w:rFonts w:ascii="Segoe UI" w:hAnsi="Segoe UI" w:eastAsia="Arial" w:cs="Segoe UI"/>
                <w:lang w:eastAsia="en-GB"/>
              </w:rPr>
            </w:pPr>
          </w:p>
          <w:p w:rsidRPr="008B1C6D" w:rsidR="00165D84" w:rsidP="008B1C6D" w:rsidRDefault="00165D84" w14:paraId="3A6CA77C" w14:textId="77777777">
            <w:pPr>
              <w:rPr>
                <w:rFonts w:ascii="Segoe UI" w:hAnsi="Segoe UI" w:eastAsia="Arial" w:cs="Segoe UI"/>
                <w:lang w:eastAsia="en-GB"/>
              </w:rPr>
            </w:pPr>
          </w:p>
        </w:tc>
        <w:tc>
          <w:tcPr>
            <w:tcW w:w="5506" w:type="dxa"/>
            <w:tcMar/>
          </w:tcPr>
          <w:p w:rsidRPr="008B1C6D" w:rsidR="00936BED" w:rsidP="008B1C6D" w:rsidRDefault="00936BED" w14:paraId="05BD2A53" w14:textId="56A5F2D4">
            <w:pPr>
              <w:pStyle w:val="ListParagraph"/>
              <w:numPr>
                <w:ilvl w:val="0"/>
                <w:numId w:val="9"/>
              </w:numPr>
              <w:spacing w:before="120" w:after="120"/>
              <w:ind w:left="357" w:hanging="357"/>
              <w:rPr>
                <w:rFonts w:ascii="Segoe UI" w:hAnsi="Segoe UI" w:eastAsia="Arial" w:cs="Segoe UI"/>
                <w:bCs/>
                <w:color w:val="000000"/>
                <w:lang w:eastAsia="en-GB"/>
              </w:rPr>
            </w:pPr>
            <w:r w:rsidRPr="008B1C6D">
              <w:rPr>
                <w:rFonts w:ascii="Segoe UI" w:hAnsi="Segoe UI" w:eastAsia="Georgia" w:cs="Segoe UI"/>
                <w:color w:val="000000"/>
              </w:rPr>
              <w:t>T</w:t>
            </w:r>
            <w:r w:rsidRPr="00A94E72">
              <w:rPr>
                <w:rFonts w:ascii="Segoe UI" w:hAnsi="Segoe UI" w:eastAsia="Georgia" w:cs="Segoe UI"/>
                <w:color w:val="000000"/>
              </w:rPr>
              <w:t>he ability to work with students with disabilities</w:t>
            </w:r>
            <w:r w:rsidR="00591843">
              <w:rPr>
                <w:rFonts w:ascii="Segoe UI" w:hAnsi="Segoe UI" w:eastAsia="Georgia" w:cs="Segoe UI"/>
                <w:color w:val="000000"/>
              </w:rPr>
              <w:t>, SMEH and behavioural challenges</w:t>
            </w:r>
          </w:p>
          <w:p w:rsidRPr="00936BED" w:rsidR="00936BED" w:rsidP="008B1C6D" w:rsidRDefault="00936BED" w14:paraId="450D59B7" w14:textId="62E24A8B">
            <w:pPr>
              <w:numPr>
                <w:ilvl w:val="0"/>
                <w:numId w:val="9"/>
              </w:numPr>
              <w:shd w:val="clear" w:color="auto" w:fill="FFFFFF"/>
              <w:spacing w:before="120" w:after="120"/>
              <w:ind w:left="357" w:hanging="357"/>
              <w:rPr>
                <w:rFonts w:ascii="Segoe UI" w:hAnsi="Segoe UI" w:eastAsia="Georgia" w:cs="Segoe UI"/>
                <w:color w:val="000000"/>
              </w:rPr>
            </w:pPr>
            <w:r w:rsidRPr="008B1C6D">
              <w:rPr>
                <w:rFonts w:ascii="Segoe UI" w:hAnsi="Segoe UI" w:eastAsia="Georgia" w:cs="Segoe UI"/>
                <w:color w:val="000000"/>
              </w:rPr>
              <w:t>A</w:t>
            </w:r>
            <w:r w:rsidRPr="00936BED">
              <w:rPr>
                <w:rFonts w:ascii="Segoe UI" w:hAnsi="Segoe UI" w:eastAsia="Georgia" w:cs="Segoe UI"/>
                <w:color w:val="000000"/>
              </w:rPr>
              <w:t xml:space="preserve"> commitment to student-centred learning</w:t>
            </w:r>
          </w:p>
          <w:p w:rsidRPr="00936BED" w:rsidR="00936BED" w:rsidP="008B1C6D" w:rsidRDefault="00936BED" w14:paraId="09183FBA" w14:textId="0C4D1439">
            <w:pPr>
              <w:numPr>
                <w:ilvl w:val="0"/>
                <w:numId w:val="9"/>
              </w:numPr>
              <w:shd w:val="clear" w:color="auto" w:fill="FFFFFF"/>
              <w:spacing w:before="120" w:after="120"/>
              <w:ind w:left="357" w:hanging="357"/>
              <w:rPr>
                <w:rFonts w:ascii="Segoe UI" w:hAnsi="Segoe UI" w:eastAsia="Georgia" w:cs="Segoe UI"/>
                <w:color w:val="000000"/>
              </w:rPr>
            </w:pPr>
            <w:r w:rsidRPr="008B1C6D">
              <w:rPr>
                <w:rFonts w:ascii="Segoe UI" w:hAnsi="Segoe UI" w:eastAsia="Georgia" w:cs="Segoe UI"/>
                <w:color w:val="000000"/>
              </w:rPr>
              <w:t>A</w:t>
            </w:r>
            <w:r w:rsidRPr="00936BED">
              <w:rPr>
                <w:rFonts w:ascii="Segoe UI" w:hAnsi="Segoe UI" w:eastAsia="Georgia" w:cs="Segoe UI"/>
                <w:color w:val="000000"/>
              </w:rPr>
              <w:t>vailability and accessibility to students</w:t>
            </w:r>
          </w:p>
          <w:p w:rsidRPr="00936BED" w:rsidR="00936BED" w:rsidP="008B1C6D" w:rsidRDefault="00936BED" w14:paraId="3F658298" w14:textId="77777777">
            <w:pPr>
              <w:numPr>
                <w:ilvl w:val="0"/>
                <w:numId w:val="9"/>
              </w:numPr>
              <w:shd w:val="clear" w:color="auto" w:fill="FFFFFF"/>
              <w:spacing w:before="120" w:after="120"/>
              <w:ind w:left="357" w:hanging="357"/>
              <w:rPr>
                <w:rFonts w:ascii="Segoe UI" w:hAnsi="Segoe UI" w:eastAsia="Georgia" w:cs="Segoe UI"/>
                <w:color w:val="000000"/>
              </w:rPr>
            </w:pPr>
            <w:r w:rsidRPr="00936BED">
              <w:rPr>
                <w:rFonts w:ascii="Segoe UI" w:hAnsi="Segoe UI" w:eastAsia="Georgia" w:cs="Segoe UI"/>
                <w:color w:val="000000"/>
              </w:rPr>
              <w:t>the potential to work successfully in a team and the potential to work independently</w:t>
            </w:r>
          </w:p>
          <w:p w:rsidRPr="008B1C6D" w:rsidR="00A94E72" w:rsidP="008B1C6D" w:rsidRDefault="00A94E72" w14:paraId="547A8CC3" w14:textId="501D4D09">
            <w:pPr>
              <w:pStyle w:val="ListParagraph"/>
              <w:numPr>
                <w:ilvl w:val="0"/>
                <w:numId w:val="9"/>
              </w:numPr>
              <w:spacing w:before="120" w:after="120"/>
              <w:ind w:left="357" w:hanging="357"/>
              <w:rPr>
                <w:rFonts w:ascii="Segoe UI" w:hAnsi="Segoe UI" w:eastAsia="Georgia" w:cs="Segoe UI"/>
                <w:color w:val="000000"/>
              </w:rPr>
            </w:pPr>
            <w:r w:rsidRPr="008B1C6D">
              <w:rPr>
                <w:rFonts w:ascii="Segoe UI" w:hAnsi="Segoe UI" w:eastAsia="Arial" w:cs="Segoe UI"/>
                <w:bCs/>
                <w:color w:val="000000"/>
                <w:lang w:eastAsia="en-GB"/>
              </w:rPr>
              <w:t xml:space="preserve">Effective oral and written communication, </w:t>
            </w:r>
            <w:proofErr w:type="gramStart"/>
            <w:r w:rsidRPr="008B1C6D">
              <w:rPr>
                <w:rFonts w:ascii="Segoe UI" w:hAnsi="Segoe UI" w:eastAsia="Arial" w:cs="Segoe UI"/>
                <w:bCs/>
                <w:color w:val="000000"/>
                <w:lang w:eastAsia="en-GB"/>
              </w:rPr>
              <w:t>numeracy</w:t>
            </w:r>
            <w:proofErr w:type="gramEnd"/>
            <w:r w:rsidRPr="008B1C6D">
              <w:rPr>
                <w:rFonts w:ascii="Segoe UI" w:hAnsi="Segoe UI" w:eastAsia="Arial" w:cs="Segoe UI"/>
                <w:bCs/>
                <w:color w:val="000000"/>
                <w:lang w:eastAsia="en-GB"/>
              </w:rPr>
              <w:t xml:space="preserve"> and interpersonal qualifications &amp; skills to communicate effectively with staff and learners alike</w:t>
            </w:r>
            <w:r w:rsidRPr="008B1C6D">
              <w:rPr>
                <w:rFonts w:ascii="Segoe UI" w:hAnsi="Segoe UI" w:eastAsia="Georgia" w:cs="Segoe UI"/>
                <w:color w:val="000000"/>
              </w:rPr>
              <w:t xml:space="preserve"> </w:t>
            </w:r>
          </w:p>
          <w:p w:rsidRPr="008B1C6D" w:rsidR="00936BED" w:rsidP="008B1C6D" w:rsidRDefault="00936BED" w14:paraId="6BEECDC2" w14:textId="77777777">
            <w:pPr>
              <w:pStyle w:val="ListParagraph"/>
              <w:numPr>
                <w:ilvl w:val="0"/>
                <w:numId w:val="9"/>
              </w:numPr>
              <w:spacing w:before="120" w:after="120"/>
              <w:ind w:left="357" w:right="152" w:hanging="357"/>
              <w:rPr>
                <w:rFonts w:ascii="Segoe UI" w:hAnsi="Segoe UI" w:eastAsia="Arial" w:cs="Segoe UI"/>
                <w:bCs/>
                <w:color w:val="000000"/>
                <w:lang w:eastAsia="en-GB"/>
              </w:rPr>
            </w:pPr>
            <w:r w:rsidRPr="008B1C6D">
              <w:rPr>
                <w:rFonts w:ascii="Segoe UI" w:hAnsi="Segoe UI" w:eastAsia="Arial" w:cs="Segoe UI"/>
                <w:bCs/>
                <w:color w:val="000000"/>
                <w:lang w:eastAsia="en-GB"/>
              </w:rPr>
              <w:t>Active listening skills</w:t>
            </w:r>
          </w:p>
          <w:p w:rsidRPr="00936BED" w:rsidR="00936BED" w:rsidP="008B1C6D" w:rsidRDefault="00936BED" w14:paraId="15D76682" w14:textId="77777777">
            <w:pPr>
              <w:numPr>
                <w:ilvl w:val="0"/>
                <w:numId w:val="9"/>
              </w:numPr>
              <w:shd w:val="clear" w:color="auto" w:fill="FFFFFF"/>
              <w:spacing w:before="120" w:after="120"/>
              <w:ind w:left="357" w:hanging="357"/>
              <w:rPr>
                <w:rFonts w:ascii="Segoe UI" w:hAnsi="Segoe UI" w:eastAsia="Times New Roman" w:cs="Segoe UI"/>
                <w:color w:val="333333"/>
                <w:lang w:eastAsia="en-GB"/>
              </w:rPr>
            </w:pPr>
            <w:r w:rsidRPr="00936BED">
              <w:rPr>
                <w:rFonts w:ascii="Segoe UI" w:hAnsi="Segoe UI" w:eastAsia="Times New Roman" w:cs="Segoe UI"/>
                <w:color w:val="333333"/>
                <w:lang w:eastAsia="en-GB"/>
              </w:rPr>
              <w:t>an understanding of and commitment to equal opportunities policies and practices</w:t>
            </w:r>
          </w:p>
          <w:p w:rsidRPr="00A94E72" w:rsidR="00A94E72" w:rsidP="008B1C6D" w:rsidRDefault="00A94E72" w14:paraId="5CDD1418" w14:textId="77777777">
            <w:pPr>
              <w:numPr>
                <w:ilvl w:val="0"/>
                <w:numId w:val="9"/>
              </w:numPr>
              <w:shd w:val="clear" w:color="auto" w:fill="FFFFFF"/>
              <w:spacing w:before="120" w:after="120"/>
              <w:ind w:left="357" w:hanging="357"/>
              <w:rPr>
                <w:rFonts w:ascii="Segoe UI" w:hAnsi="Segoe UI" w:eastAsia="Times New Roman" w:cs="Segoe UI"/>
                <w:color w:val="333333"/>
                <w:lang w:eastAsia="en-GB"/>
              </w:rPr>
            </w:pPr>
            <w:r w:rsidRPr="00A94E72">
              <w:rPr>
                <w:rFonts w:ascii="Segoe UI" w:hAnsi="Segoe UI" w:eastAsia="Times New Roman" w:cs="Segoe UI"/>
                <w:color w:val="333333"/>
                <w:lang w:eastAsia="en-GB"/>
              </w:rPr>
              <w:t>a commitment to personal staff development</w:t>
            </w:r>
          </w:p>
          <w:p w:rsidRPr="008B1C6D" w:rsidR="008B1C6D" w:rsidP="008B1C6D" w:rsidRDefault="00165D84" w14:paraId="722E438E" w14:textId="43C256E5">
            <w:pPr>
              <w:pStyle w:val="ListParagraph"/>
              <w:numPr>
                <w:ilvl w:val="0"/>
                <w:numId w:val="9"/>
              </w:numPr>
              <w:spacing w:before="120" w:after="120"/>
              <w:ind w:left="357" w:right="152" w:hanging="357"/>
              <w:rPr>
                <w:rFonts w:ascii="Segoe UI" w:hAnsi="Segoe UI" w:eastAsia="Arial" w:cs="Segoe UI"/>
                <w:bCs/>
                <w:color w:val="000000"/>
                <w:lang w:eastAsia="en-GB"/>
              </w:rPr>
            </w:pPr>
            <w:r w:rsidRPr="008B1C6D">
              <w:rPr>
                <w:rFonts w:ascii="Segoe UI" w:hAnsi="Segoe UI" w:eastAsia="Arial" w:cs="Segoe UI"/>
                <w:bCs/>
                <w:color w:val="000000"/>
                <w:lang w:eastAsia="en-GB"/>
              </w:rPr>
              <w:t>Organised and methodical approach to administration and record keeping</w:t>
            </w:r>
          </w:p>
        </w:tc>
        <w:tc>
          <w:tcPr>
            <w:tcW w:w="3969" w:type="dxa"/>
            <w:tcMar/>
          </w:tcPr>
          <w:p w:rsidRPr="008B1C6D" w:rsidR="00165D84" w:rsidP="008B1C6D" w:rsidRDefault="00165D84" w14:paraId="55A674E6" w14:textId="7068C454">
            <w:pPr>
              <w:numPr>
                <w:ilvl w:val="0"/>
                <w:numId w:val="9"/>
              </w:numPr>
              <w:shd w:val="clear" w:color="auto" w:fill="FFFFFF"/>
              <w:spacing w:before="120" w:after="120"/>
              <w:ind w:left="357" w:hanging="357"/>
              <w:rPr>
                <w:rFonts w:ascii="Segoe UI" w:hAnsi="Segoe UI" w:eastAsia="Georgia" w:cs="Segoe UI"/>
                <w:color w:val="000000"/>
              </w:rPr>
            </w:pPr>
            <w:r w:rsidRPr="008B1C6D">
              <w:rPr>
                <w:rFonts w:ascii="Segoe UI" w:hAnsi="Segoe UI" w:eastAsia="Georgia" w:cs="Segoe UI"/>
                <w:color w:val="000000"/>
              </w:rPr>
              <w:t xml:space="preserve">Drive, </w:t>
            </w:r>
            <w:proofErr w:type="gramStart"/>
            <w:r w:rsidRPr="008B1C6D">
              <w:rPr>
                <w:rFonts w:ascii="Segoe UI" w:hAnsi="Segoe UI" w:eastAsia="Georgia" w:cs="Segoe UI"/>
                <w:color w:val="000000"/>
              </w:rPr>
              <w:t>passion</w:t>
            </w:r>
            <w:proofErr w:type="gramEnd"/>
            <w:r w:rsidRPr="008B1C6D">
              <w:rPr>
                <w:rFonts w:ascii="Segoe UI" w:hAnsi="Segoe UI" w:eastAsia="Georgia" w:cs="Segoe UI"/>
                <w:color w:val="000000"/>
              </w:rPr>
              <w:t xml:space="preserve"> and energy with an interest </w:t>
            </w:r>
            <w:r w:rsidRPr="008B1C6D" w:rsidR="00A94E72">
              <w:rPr>
                <w:rFonts w:ascii="Segoe UI" w:hAnsi="Segoe UI" w:eastAsia="Georgia" w:cs="Segoe UI"/>
                <w:color w:val="000000"/>
              </w:rPr>
              <w:t>in developing Step into learning</w:t>
            </w:r>
          </w:p>
          <w:p w:rsidRPr="008B1C6D" w:rsidR="00165D84" w:rsidP="008B1C6D" w:rsidRDefault="00A94E72" w14:paraId="6DDF8281" w14:textId="3C13DFF1">
            <w:pPr>
              <w:numPr>
                <w:ilvl w:val="0"/>
                <w:numId w:val="9"/>
              </w:numPr>
              <w:shd w:val="clear" w:color="auto" w:fill="FFFFFF"/>
              <w:spacing w:before="120" w:after="120"/>
              <w:ind w:left="357" w:hanging="357"/>
              <w:rPr>
                <w:rFonts w:ascii="Segoe UI" w:hAnsi="Segoe UI" w:eastAsia="Georgia" w:cs="Segoe UI"/>
                <w:color w:val="000000"/>
              </w:rPr>
            </w:pPr>
            <w:r w:rsidRPr="008B1C6D">
              <w:rPr>
                <w:rFonts w:ascii="Segoe UI" w:hAnsi="Segoe UI" w:eastAsia="Georgia" w:cs="Segoe UI"/>
                <w:color w:val="000000"/>
              </w:rPr>
              <w:t>the ability to use information and communication technology in teaching and supporting students</w:t>
            </w:r>
          </w:p>
          <w:p w:rsidRPr="008B1C6D" w:rsidR="00165D84" w:rsidP="008B1C6D" w:rsidRDefault="00165D84" w14:paraId="0570AD1F" w14:textId="77777777">
            <w:pPr>
              <w:spacing w:before="120" w:after="120"/>
              <w:ind w:right="152"/>
              <w:rPr>
                <w:rFonts w:ascii="Segoe UI" w:hAnsi="Segoe UI" w:eastAsia="Arial" w:cs="Segoe UI"/>
                <w:bCs/>
                <w:color w:val="000000"/>
                <w:lang w:eastAsia="en-GB"/>
              </w:rPr>
            </w:pPr>
          </w:p>
          <w:p w:rsidRPr="008B1C6D" w:rsidR="00165D84" w:rsidP="008B1C6D" w:rsidRDefault="00165D84" w14:paraId="4EAE21ED" w14:textId="77777777">
            <w:pPr>
              <w:spacing w:before="120" w:after="120"/>
              <w:ind w:right="152"/>
              <w:rPr>
                <w:rFonts w:ascii="Segoe UI" w:hAnsi="Segoe UI" w:eastAsia="Arial" w:cs="Segoe UI"/>
                <w:bCs/>
                <w:color w:val="000000"/>
                <w:lang w:eastAsia="en-GB"/>
              </w:rPr>
            </w:pPr>
          </w:p>
          <w:p w:rsidRPr="008B1C6D" w:rsidR="00165D84" w:rsidP="008B1C6D" w:rsidRDefault="00165D84" w14:paraId="09586CA0" w14:textId="77777777">
            <w:pPr>
              <w:spacing w:before="120" w:after="120"/>
              <w:ind w:right="152"/>
              <w:rPr>
                <w:rFonts w:ascii="Segoe UI" w:hAnsi="Segoe UI" w:eastAsia="Arial" w:cs="Segoe UI"/>
                <w:bCs/>
                <w:color w:val="000000"/>
                <w:lang w:eastAsia="en-GB"/>
              </w:rPr>
            </w:pPr>
          </w:p>
          <w:p w:rsidRPr="008B1C6D" w:rsidR="00165D84" w:rsidP="008B1C6D" w:rsidRDefault="00165D84" w14:paraId="204BDC57" w14:textId="77777777">
            <w:pPr>
              <w:spacing w:before="120" w:after="120"/>
              <w:ind w:right="152"/>
              <w:rPr>
                <w:rFonts w:ascii="Segoe UI" w:hAnsi="Segoe UI" w:eastAsia="Arial" w:cs="Segoe UI"/>
                <w:bCs/>
                <w:color w:val="000000"/>
                <w:lang w:eastAsia="en-GB"/>
              </w:rPr>
            </w:pPr>
          </w:p>
          <w:p w:rsidRPr="008B1C6D" w:rsidR="00165D84" w:rsidP="008B1C6D" w:rsidRDefault="00165D84" w14:paraId="1950C183" w14:textId="77777777">
            <w:pPr>
              <w:spacing w:before="120" w:after="120"/>
              <w:ind w:right="152"/>
              <w:rPr>
                <w:rFonts w:ascii="Segoe UI" w:hAnsi="Segoe UI" w:eastAsia="Arial" w:cs="Segoe UI"/>
                <w:bCs/>
                <w:color w:val="000000"/>
                <w:lang w:eastAsia="en-GB"/>
              </w:rPr>
            </w:pPr>
          </w:p>
          <w:p w:rsidRPr="008B1C6D" w:rsidR="00165D84" w:rsidP="008B1C6D" w:rsidRDefault="00165D84" w14:paraId="4A1C7224" w14:textId="77777777">
            <w:pPr>
              <w:spacing w:before="120" w:after="120"/>
              <w:ind w:right="152"/>
              <w:rPr>
                <w:rFonts w:ascii="Segoe UI" w:hAnsi="Segoe UI" w:eastAsia="Arial" w:cs="Segoe UI"/>
                <w:bCs/>
                <w:color w:val="000000"/>
                <w:lang w:eastAsia="en-GB"/>
              </w:rPr>
            </w:pPr>
          </w:p>
        </w:tc>
        <w:tc>
          <w:tcPr>
            <w:tcW w:w="2694" w:type="dxa"/>
            <w:tcMar/>
          </w:tcPr>
          <w:p w:rsidRPr="008B1C6D" w:rsidR="00165D84" w:rsidP="3C4C91B1" w:rsidRDefault="008B1C6D" w14:paraId="4053A7B8" w14:textId="41D90078">
            <w:pPr>
              <w:ind w:right="152"/>
              <w:rPr>
                <w:rFonts w:ascii="Segoe UI" w:hAnsi="Segoe UI" w:eastAsia="Arial" w:cs="Segoe UI"/>
                <w:color w:val="000000"/>
                <w:lang w:eastAsia="en-GB"/>
              </w:rPr>
            </w:pPr>
            <w:r w:rsidRPr="3C4C91B1" w:rsidR="008B1C6D">
              <w:rPr>
                <w:rFonts w:ascii="Segoe UI" w:hAnsi="Segoe UI" w:eastAsia="Arial" w:cs="Segoe UI"/>
                <w:color w:val="000000" w:themeColor="text1" w:themeTint="FF" w:themeShade="FF"/>
                <w:lang w:eastAsia="en-GB"/>
              </w:rPr>
              <w:t>Application</w:t>
            </w:r>
            <w:r w:rsidRPr="3C4C91B1" w:rsidR="00165D84">
              <w:rPr>
                <w:rFonts w:ascii="Segoe UI" w:hAnsi="Segoe UI" w:eastAsia="Arial" w:cs="Segoe UI"/>
                <w:color w:val="000000" w:themeColor="text1" w:themeTint="FF" w:themeShade="FF"/>
                <w:lang w:eastAsia="en-GB"/>
              </w:rPr>
              <w:t xml:space="preserve">, </w:t>
            </w:r>
          </w:p>
          <w:p w:rsidRPr="008B1C6D" w:rsidR="00165D84" w:rsidP="00FB61EB" w:rsidRDefault="00165D84" w14:paraId="55280E22" w14:textId="79C6D497">
            <w:pPr>
              <w:ind w:right="152"/>
              <w:rPr>
                <w:rFonts w:ascii="Segoe UI" w:hAnsi="Segoe UI" w:eastAsia="Arial" w:cs="Segoe UI"/>
                <w:bCs/>
                <w:color w:val="000000"/>
                <w:lang w:eastAsia="en-GB"/>
              </w:rPr>
            </w:pPr>
            <w:r w:rsidRPr="008B1C6D">
              <w:rPr>
                <w:rFonts w:ascii="Segoe UI" w:hAnsi="Segoe UI" w:eastAsia="Arial" w:cs="Segoe UI"/>
                <w:bCs/>
                <w:color w:val="000000"/>
                <w:lang w:eastAsia="en-GB"/>
              </w:rPr>
              <w:t>Interview,</w:t>
            </w:r>
          </w:p>
          <w:p w:rsidRPr="008B1C6D" w:rsidR="00165D84" w:rsidP="00FB61EB" w:rsidRDefault="00165D84" w14:paraId="7CB31CF1" w14:textId="77777777">
            <w:pPr>
              <w:ind w:right="152"/>
              <w:rPr>
                <w:rFonts w:ascii="Segoe UI" w:hAnsi="Segoe UI" w:eastAsia="Arial" w:cs="Segoe UI"/>
                <w:bCs/>
                <w:color w:val="000000"/>
                <w:lang w:eastAsia="en-GB"/>
              </w:rPr>
            </w:pPr>
            <w:r w:rsidRPr="008B1C6D">
              <w:rPr>
                <w:rFonts w:ascii="Segoe UI" w:hAnsi="Segoe UI" w:eastAsia="Arial" w:cs="Segoe UI"/>
                <w:bCs/>
                <w:color w:val="000000"/>
                <w:lang w:eastAsia="en-GB"/>
              </w:rPr>
              <w:t>References</w:t>
            </w:r>
          </w:p>
          <w:p w:rsidRPr="008B1C6D" w:rsidR="00165D84" w:rsidP="00FB61EB" w:rsidRDefault="00165D84" w14:paraId="7E6A4DA5" w14:textId="77777777">
            <w:pPr>
              <w:ind w:right="152"/>
              <w:rPr>
                <w:rFonts w:ascii="Segoe UI" w:hAnsi="Segoe UI" w:eastAsia="Arial" w:cs="Segoe UI"/>
                <w:bCs/>
                <w:color w:val="000000"/>
                <w:lang w:eastAsia="en-GB"/>
              </w:rPr>
            </w:pPr>
          </w:p>
          <w:p w:rsidRPr="008B1C6D" w:rsidR="00165D84" w:rsidP="00FB61EB" w:rsidRDefault="00165D84" w14:paraId="4F31BC22" w14:textId="77777777">
            <w:pPr>
              <w:ind w:right="152"/>
              <w:rPr>
                <w:rFonts w:ascii="Segoe UI" w:hAnsi="Segoe UI" w:eastAsia="Arial" w:cs="Segoe UI"/>
                <w:bCs/>
                <w:color w:val="000000"/>
                <w:lang w:eastAsia="en-GB"/>
              </w:rPr>
            </w:pPr>
          </w:p>
          <w:p w:rsidRPr="008B1C6D" w:rsidR="00165D84" w:rsidP="00FB61EB" w:rsidRDefault="00165D84" w14:paraId="420B54AB" w14:textId="77777777">
            <w:pPr>
              <w:ind w:right="152"/>
              <w:rPr>
                <w:rFonts w:ascii="Segoe UI" w:hAnsi="Segoe UI" w:eastAsia="Arial" w:cs="Segoe UI"/>
                <w:bCs/>
                <w:color w:val="000000"/>
                <w:lang w:eastAsia="en-GB"/>
              </w:rPr>
            </w:pPr>
          </w:p>
          <w:p w:rsidRPr="008B1C6D" w:rsidR="00165D84" w:rsidP="00FB61EB" w:rsidRDefault="00165D84" w14:paraId="47BC08AD" w14:textId="77777777">
            <w:pPr>
              <w:ind w:right="152"/>
              <w:rPr>
                <w:rFonts w:ascii="Segoe UI" w:hAnsi="Segoe UI" w:eastAsia="Arial" w:cs="Segoe UI"/>
                <w:bCs/>
                <w:color w:val="000000"/>
                <w:lang w:eastAsia="en-GB"/>
              </w:rPr>
            </w:pPr>
          </w:p>
          <w:p w:rsidRPr="008B1C6D" w:rsidR="00165D84" w:rsidP="00FB61EB" w:rsidRDefault="00165D84" w14:paraId="13A5A58C" w14:textId="77777777">
            <w:pPr>
              <w:ind w:right="152"/>
              <w:rPr>
                <w:rFonts w:ascii="Segoe UI" w:hAnsi="Segoe UI" w:eastAsia="Arial" w:cs="Segoe UI"/>
                <w:bCs/>
                <w:color w:val="000000"/>
                <w:lang w:eastAsia="en-GB"/>
              </w:rPr>
            </w:pPr>
          </w:p>
          <w:p w:rsidRPr="008B1C6D" w:rsidR="00165D84" w:rsidP="00FB61EB" w:rsidRDefault="00165D84" w14:paraId="54CCB763" w14:textId="77777777">
            <w:pPr>
              <w:tabs>
                <w:tab w:val="center" w:pos="1800"/>
              </w:tabs>
              <w:ind w:right="152"/>
              <w:rPr>
                <w:rFonts w:ascii="Segoe UI" w:hAnsi="Segoe UI" w:eastAsia="Arial" w:cs="Segoe UI"/>
                <w:bCs/>
                <w:color w:val="000000"/>
                <w:lang w:eastAsia="en-GB"/>
              </w:rPr>
            </w:pPr>
          </w:p>
        </w:tc>
      </w:tr>
      <w:bookmarkEnd w:id="0"/>
      <w:tr w:rsidRPr="008B1C6D" w:rsidR="00165D84" w:rsidTr="0BEFE157" w14:paraId="09ECE0A0" w14:textId="77777777">
        <w:tc>
          <w:tcPr>
            <w:tcW w:w="1860" w:type="dxa"/>
            <w:tcMar/>
          </w:tcPr>
          <w:p w:rsidRPr="008B1C6D" w:rsidR="00165D84" w:rsidP="00FB61EB" w:rsidRDefault="00165D84" w14:paraId="5194EC4D" w14:textId="069CCF26">
            <w:pPr>
              <w:ind w:right="152"/>
              <w:jc w:val="center"/>
              <w:rPr>
                <w:rFonts w:ascii="Segoe UI" w:hAnsi="Segoe UI" w:eastAsia="Arial" w:cs="Segoe UI"/>
                <w:b/>
                <w:color w:val="000000"/>
                <w:lang w:eastAsia="en-GB"/>
              </w:rPr>
            </w:pPr>
            <w:r w:rsidRPr="008B1C6D">
              <w:rPr>
                <w:rFonts w:ascii="Segoe UI" w:hAnsi="Segoe UI" w:eastAsia="Georgia" w:cs="Segoe UI"/>
                <w:b/>
                <w:bCs/>
                <w:color w:val="000000"/>
              </w:rPr>
              <w:t>V Learning Net core behaviours</w:t>
            </w:r>
          </w:p>
        </w:tc>
        <w:tc>
          <w:tcPr>
            <w:tcW w:w="9475" w:type="dxa"/>
            <w:gridSpan w:val="2"/>
            <w:tcMar/>
          </w:tcPr>
          <w:p w:rsidRPr="007A11CF" w:rsidR="00165D84" w:rsidP="007A11CF" w:rsidRDefault="00165D84" w14:paraId="24EC0B5C" w14:textId="6C10757B">
            <w:pPr>
              <w:pStyle w:val="ListParagraph"/>
              <w:numPr>
                <w:ilvl w:val="0"/>
                <w:numId w:val="9"/>
              </w:numPr>
              <w:spacing w:before="120" w:after="120"/>
              <w:ind w:left="357" w:hanging="357"/>
              <w:rPr>
                <w:rFonts w:ascii="Segoe UI" w:hAnsi="Segoe UI" w:eastAsia="Arial" w:cs="Segoe UI"/>
                <w:bCs/>
                <w:color w:val="000000"/>
                <w:lang w:eastAsia="en-GB"/>
              </w:rPr>
            </w:pPr>
            <w:r w:rsidRPr="007A11CF">
              <w:rPr>
                <w:rFonts w:ascii="Segoe UI" w:hAnsi="Segoe UI" w:eastAsia="Arial" w:cs="Segoe UI"/>
                <w:bCs/>
                <w:color w:val="000000"/>
                <w:lang w:eastAsia="en-GB"/>
              </w:rPr>
              <w:t xml:space="preserve">Develops self and others </w:t>
            </w:r>
          </w:p>
          <w:p w:rsidRPr="007A11CF" w:rsidR="00165D84" w:rsidP="007A11CF" w:rsidRDefault="008B1C6D" w14:paraId="0E7C8498" w14:textId="44C1DF66">
            <w:pPr>
              <w:pStyle w:val="ListParagraph"/>
              <w:numPr>
                <w:ilvl w:val="0"/>
                <w:numId w:val="9"/>
              </w:numPr>
              <w:spacing w:before="120" w:after="120"/>
              <w:ind w:left="357" w:hanging="357"/>
              <w:rPr>
                <w:rFonts w:ascii="Segoe UI" w:hAnsi="Segoe UI" w:eastAsia="Arial" w:cs="Segoe UI"/>
                <w:bCs/>
                <w:color w:val="000000"/>
                <w:lang w:eastAsia="en-GB"/>
              </w:rPr>
            </w:pPr>
            <w:r w:rsidRPr="007A11CF">
              <w:rPr>
                <w:rFonts w:ascii="Segoe UI" w:hAnsi="Segoe UI" w:eastAsia="Arial" w:cs="Segoe UI"/>
                <w:bCs/>
                <w:color w:val="000000"/>
                <w:lang w:eastAsia="en-GB"/>
              </w:rPr>
              <w:t>O</w:t>
            </w:r>
            <w:r w:rsidRPr="007A11CF" w:rsidR="00165D84">
              <w:rPr>
                <w:rFonts w:ascii="Segoe UI" w:hAnsi="Segoe UI" w:eastAsia="Arial" w:cs="Segoe UI"/>
                <w:bCs/>
                <w:color w:val="000000"/>
                <w:lang w:eastAsia="en-GB"/>
              </w:rPr>
              <w:t>perate in times of change and ambiguity</w:t>
            </w:r>
          </w:p>
          <w:p w:rsidRPr="007A11CF" w:rsidR="00165D84" w:rsidP="007A11CF" w:rsidRDefault="00165D84" w14:paraId="59F76939" w14:textId="77777777">
            <w:pPr>
              <w:pStyle w:val="ListParagraph"/>
              <w:numPr>
                <w:ilvl w:val="0"/>
                <w:numId w:val="9"/>
              </w:numPr>
              <w:spacing w:before="120" w:after="120"/>
              <w:ind w:left="357" w:hanging="357"/>
              <w:rPr>
                <w:rFonts w:ascii="Segoe UI" w:hAnsi="Segoe UI" w:eastAsia="Arial" w:cs="Segoe UI"/>
                <w:bCs/>
                <w:color w:val="000000"/>
                <w:lang w:eastAsia="en-GB"/>
              </w:rPr>
            </w:pPr>
            <w:r w:rsidRPr="007A11CF">
              <w:rPr>
                <w:rFonts w:ascii="Segoe UI" w:hAnsi="Segoe UI" w:eastAsia="Arial" w:cs="Segoe UI"/>
                <w:bCs/>
                <w:color w:val="000000"/>
                <w:lang w:eastAsia="en-GB"/>
              </w:rPr>
              <w:t>Builds and secures values from relationships</w:t>
            </w:r>
          </w:p>
          <w:p w:rsidRPr="007A11CF" w:rsidR="00165D84" w:rsidP="007A11CF" w:rsidRDefault="00165D84" w14:paraId="038C9DC8" w14:textId="77777777">
            <w:pPr>
              <w:pStyle w:val="ListParagraph"/>
              <w:numPr>
                <w:ilvl w:val="0"/>
                <w:numId w:val="9"/>
              </w:numPr>
              <w:spacing w:before="120" w:after="120"/>
              <w:ind w:left="357" w:hanging="357"/>
              <w:rPr>
                <w:rFonts w:ascii="Segoe UI" w:hAnsi="Segoe UI" w:eastAsia="Arial" w:cs="Segoe UI"/>
                <w:bCs/>
                <w:color w:val="000000"/>
                <w:lang w:eastAsia="en-GB"/>
              </w:rPr>
            </w:pPr>
            <w:r w:rsidRPr="007A11CF">
              <w:rPr>
                <w:rFonts w:ascii="Segoe UI" w:hAnsi="Segoe UI" w:eastAsia="Arial" w:cs="Segoe UI"/>
                <w:bCs/>
                <w:color w:val="000000"/>
                <w:lang w:eastAsia="en-GB"/>
              </w:rPr>
              <w:t>Drives innovation and action</w:t>
            </w:r>
          </w:p>
          <w:p w:rsidRPr="007A11CF" w:rsidR="00165D84" w:rsidP="007A11CF" w:rsidRDefault="00165D84" w14:paraId="448DAE9D" w14:textId="5CA41E40">
            <w:pPr>
              <w:pStyle w:val="ListParagraph"/>
              <w:numPr>
                <w:ilvl w:val="0"/>
                <w:numId w:val="9"/>
              </w:numPr>
              <w:spacing w:before="120" w:after="120"/>
              <w:ind w:left="357" w:hanging="357"/>
              <w:rPr>
                <w:rFonts w:ascii="Segoe UI" w:hAnsi="Segoe UI" w:eastAsia="Arial" w:cs="Segoe UI"/>
                <w:bCs/>
                <w:color w:val="000000"/>
                <w:lang w:eastAsia="en-GB"/>
              </w:rPr>
            </w:pPr>
            <w:r w:rsidRPr="007A11CF">
              <w:rPr>
                <w:rFonts w:ascii="Segoe UI" w:hAnsi="Segoe UI" w:eastAsia="Arial" w:cs="Segoe UI"/>
                <w:bCs/>
                <w:color w:val="000000"/>
                <w:lang w:eastAsia="en-GB"/>
              </w:rPr>
              <w:t>Creates and contributes to a shared vision</w:t>
            </w:r>
          </w:p>
          <w:p w:rsidRPr="007A11CF" w:rsidR="008B1C6D" w:rsidP="007A11CF" w:rsidRDefault="008B1C6D" w14:paraId="1F29610F" w14:textId="6580EF5B">
            <w:pPr>
              <w:pStyle w:val="ListParagraph"/>
              <w:numPr>
                <w:ilvl w:val="0"/>
                <w:numId w:val="9"/>
              </w:numPr>
              <w:spacing w:before="120" w:after="120"/>
              <w:ind w:left="357" w:hanging="357"/>
              <w:rPr>
                <w:rFonts w:ascii="Segoe UI" w:hAnsi="Segoe UI" w:eastAsia="Arial" w:cs="Segoe UI"/>
                <w:bCs/>
                <w:color w:val="000000"/>
                <w:lang w:eastAsia="en-GB"/>
              </w:rPr>
            </w:pPr>
            <w:r w:rsidRPr="007A11CF">
              <w:rPr>
                <w:rFonts w:ascii="Segoe UI" w:hAnsi="Segoe UI" w:eastAsia="Arial" w:cs="Segoe UI"/>
                <w:bCs/>
                <w:color w:val="000000"/>
                <w:lang w:eastAsia="en-GB"/>
              </w:rPr>
              <w:lastRenderedPageBreak/>
              <w:t>Ability to adapt to change</w:t>
            </w:r>
          </w:p>
          <w:p w:rsidRPr="007A11CF" w:rsidR="00165D84" w:rsidP="007A11CF" w:rsidRDefault="00165D84" w14:paraId="0A709647" w14:textId="32486AC0">
            <w:pPr>
              <w:tabs>
                <w:tab w:val="left" w:pos="1860"/>
              </w:tabs>
              <w:ind w:left="2160"/>
              <w:rPr>
                <w:rFonts w:ascii="Segoe UI" w:hAnsi="Segoe UI" w:eastAsia="Georgia" w:cs="Segoe UI"/>
                <w:color w:val="000000"/>
              </w:rPr>
            </w:pPr>
          </w:p>
        </w:tc>
        <w:tc>
          <w:tcPr>
            <w:tcW w:w="2694" w:type="dxa"/>
            <w:tcMar/>
          </w:tcPr>
          <w:p w:rsidRPr="008B1C6D" w:rsidR="00165D84" w:rsidP="0BEFE157" w:rsidRDefault="008B1C6D" w14:paraId="268B13A0" w14:textId="75DBA9BF">
            <w:pPr>
              <w:tabs>
                <w:tab w:val="left" w:pos="780"/>
              </w:tabs>
              <w:ind w:right="152"/>
              <w:rPr>
                <w:rFonts w:ascii="Segoe UI" w:hAnsi="Segoe UI" w:eastAsia="Arial" w:cs="Segoe UI"/>
                <w:color w:val="000000"/>
                <w:lang w:eastAsia="en-GB"/>
              </w:rPr>
            </w:pPr>
            <w:r w:rsidRPr="0BEFE157" w:rsidR="008B1C6D">
              <w:rPr>
                <w:rFonts w:ascii="Segoe UI" w:hAnsi="Segoe UI" w:eastAsia="Arial" w:cs="Segoe UI"/>
                <w:color w:val="000000" w:themeColor="text1" w:themeTint="FF" w:themeShade="FF"/>
                <w:lang w:eastAsia="en-GB"/>
              </w:rPr>
              <w:t>Application</w:t>
            </w:r>
            <w:r w:rsidRPr="0BEFE157" w:rsidR="0087709A">
              <w:rPr>
                <w:rFonts w:ascii="Segoe UI" w:hAnsi="Segoe UI" w:eastAsia="Arial" w:cs="Segoe UI"/>
                <w:color w:val="000000" w:themeColor="text1" w:themeTint="FF" w:themeShade="FF"/>
                <w:lang w:eastAsia="en-GB"/>
              </w:rPr>
              <w:t>,</w:t>
            </w:r>
          </w:p>
          <w:p w:rsidRPr="008B1C6D" w:rsidR="00165D84" w:rsidP="00FB61EB" w:rsidRDefault="00165D84" w14:paraId="407CAC5A" w14:textId="77777777">
            <w:pPr>
              <w:tabs>
                <w:tab w:val="left" w:pos="780"/>
              </w:tabs>
              <w:ind w:right="152"/>
              <w:rPr>
                <w:rFonts w:ascii="Segoe UI" w:hAnsi="Segoe UI" w:eastAsia="Arial" w:cs="Segoe UI"/>
                <w:bCs/>
                <w:color w:val="000000"/>
                <w:lang w:eastAsia="en-GB"/>
              </w:rPr>
            </w:pPr>
            <w:r w:rsidRPr="008B1C6D">
              <w:rPr>
                <w:rFonts w:ascii="Segoe UI" w:hAnsi="Segoe UI" w:eastAsia="Arial" w:cs="Segoe UI"/>
                <w:bCs/>
                <w:color w:val="000000"/>
                <w:lang w:eastAsia="en-GB"/>
              </w:rPr>
              <w:t>Interview</w:t>
            </w:r>
          </w:p>
        </w:tc>
      </w:tr>
      <w:tr w:rsidRPr="008B1C6D" w:rsidR="00165D84" w:rsidTr="0BEFE157" w14:paraId="6B3E4665" w14:textId="77777777">
        <w:tc>
          <w:tcPr>
            <w:tcW w:w="1860" w:type="dxa"/>
            <w:tcMar/>
          </w:tcPr>
          <w:p w:rsidRPr="008B1C6D" w:rsidR="00165D84" w:rsidP="00FB61EB" w:rsidRDefault="00165D84" w14:paraId="5F720B20" w14:textId="77777777">
            <w:pPr>
              <w:ind w:right="152"/>
              <w:jc w:val="center"/>
              <w:rPr>
                <w:rFonts w:ascii="Segoe UI" w:hAnsi="Segoe UI" w:eastAsia="Georgia" w:cs="Segoe UI"/>
                <w:b/>
                <w:bCs/>
                <w:color w:val="000000"/>
              </w:rPr>
            </w:pPr>
            <w:r w:rsidRPr="008B1C6D">
              <w:rPr>
                <w:rFonts w:ascii="Segoe UI" w:hAnsi="Segoe UI" w:eastAsia="Georgia" w:cs="Segoe UI"/>
                <w:b/>
                <w:bCs/>
                <w:color w:val="000000"/>
              </w:rPr>
              <w:t>Dated</w:t>
            </w:r>
          </w:p>
        </w:tc>
        <w:tc>
          <w:tcPr>
            <w:tcW w:w="12169" w:type="dxa"/>
            <w:gridSpan w:val="3"/>
            <w:tcMar/>
          </w:tcPr>
          <w:p w:rsidRPr="008B1C6D" w:rsidR="00165D84" w:rsidP="00FB61EB" w:rsidRDefault="001800FA" w14:paraId="3521C2E3" w14:textId="2BEDB28C">
            <w:pPr>
              <w:tabs>
                <w:tab w:val="left" w:pos="1860"/>
              </w:tabs>
              <w:rPr>
                <w:rFonts w:ascii="Segoe UI" w:hAnsi="Segoe UI" w:eastAsia="Georgia" w:cs="Segoe UI"/>
                <w:color w:val="000000"/>
              </w:rPr>
            </w:pPr>
            <w:r>
              <w:rPr>
                <w:rFonts w:ascii="Segoe UI" w:hAnsi="Segoe UI" w:eastAsia="Georgia" w:cs="Segoe UI"/>
                <w:color w:val="000000" w:themeColor="text1"/>
              </w:rPr>
              <w:t>21/6/22</w:t>
            </w:r>
          </w:p>
        </w:tc>
      </w:tr>
    </w:tbl>
    <w:p w:rsidRPr="00165D84" w:rsidR="00165D84" w:rsidP="00165D84" w:rsidRDefault="00165D84" w14:paraId="029F2115" w14:textId="77777777">
      <w:pPr>
        <w:rPr>
          <w:rFonts w:ascii="Segoe UI" w:hAnsi="Segoe UI" w:cs="Segoe UI"/>
        </w:rPr>
      </w:pPr>
    </w:p>
    <w:p w:rsidR="00165D84" w:rsidP="00EC56AB" w:rsidRDefault="00EC56AB" w14:paraId="2EA565AA" w14:textId="30FB890E">
      <w:pPr>
        <w:tabs>
          <w:tab w:val="left" w:pos="8130"/>
        </w:tabs>
      </w:pPr>
      <w:r>
        <w:tab/>
      </w:r>
    </w:p>
    <w:sectPr w:rsidR="00165D84" w:rsidSect="00EC56AB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65D84" w:rsidP="00165D84" w:rsidRDefault="00165D84" w14:paraId="3E21BF73" w14:textId="77777777">
      <w:pPr>
        <w:spacing w:after="0" w:line="240" w:lineRule="auto"/>
      </w:pPr>
      <w:r>
        <w:separator/>
      </w:r>
    </w:p>
  </w:endnote>
  <w:endnote w:type="continuationSeparator" w:id="0">
    <w:p w:rsidR="00165D84" w:rsidP="00165D84" w:rsidRDefault="00165D84" w14:paraId="47F31EF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CE6144" w:rsidRDefault="00CE6144" w14:paraId="77DAF60A" w14:textId="6BE179BD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4083368" wp14:editId="7D476860">
          <wp:simplePos x="0" y="0"/>
          <wp:positionH relativeFrom="margin">
            <wp:align>right</wp:align>
          </wp:positionH>
          <wp:positionV relativeFrom="paragraph">
            <wp:posOffset>-62865</wp:posOffset>
          </wp:positionV>
          <wp:extent cx="1915795" cy="400050"/>
          <wp:effectExtent l="0" t="0" r="8255" b="0"/>
          <wp:wrapTight wrapText="bothSides">
            <wp:wrapPolygon edited="0">
              <wp:start x="0" y="0"/>
              <wp:lineTo x="0" y="2057"/>
              <wp:lineTo x="3437" y="20571"/>
              <wp:lineTo x="3651" y="20571"/>
              <wp:lineTo x="20619" y="20571"/>
              <wp:lineTo x="21478" y="18514"/>
              <wp:lineTo x="21478" y="3086"/>
              <wp:lineTo x="21264" y="0"/>
              <wp:lineTo x="0" y="0"/>
            </wp:wrapPolygon>
          </wp:wrapTight>
          <wp:docPr id="3" name="Picture 3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5795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65D84" w:rsidP="00165D84" w:rsidRDefault="00165D84" w14:paraId="1818CFCF" w14:textId="77777777">
      <w:pPr>
        <w:spacing w:after="0" w:line="240" w:lineRule="auto"/>
      </w:pPr>
      <w:r>
        <w:separator/>
      </w:r>
    </w:p>
  </w:footnote>
  <w:footnote w:type="continuationSeparator" w:id="0">
    <w:p w:rsidR="00165D84" w:rsidP="00165D84" w:rsidRDefault="00165D84" w14:paraId="1509C89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23A15" w:rsidP="00123A15" w:rsidRDefault="00591843" w14:paraId="54365B43" w14:textId="3AC00AFD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472581C" wp14:editId="0119E649">
          <wp:simplePos x="0" y="0"/>
          <wp:positionH relativeFrom="margin">
            <wp:align>center</wp:align>
          </wp:positionH>
          <wp:positionV relativeFrom="paragraph">
            <wp:posOffset>-211455</wp:posOffset>
          </wp:positionV>
          <wp:extent cx="2233930" cy="922655"/>
          <wp:effectExtent l="0" t="0" r="0" b="0"/>
          <wp:wrapTight wrapText="bothSides">
            <wp:wrapPolygon edited="0">
              <wp:start x="3684" y="0"/>
              <wp:lineTo x="0" y="1338"/>
              <wp:lineTo x="0" y="16055"/>
              <wp:lineTo x="2026" y="20961"/>
              <wp:lineTo x="2763" y="20961"/>
              <wp:lineTo x="4973" y="20961"/>
              <wp:lineTo x="6078" y="20961"/>
              <wp:lineTo x="21367" y="14717"/>
              <wp:lineTo x="21367" y="4906"/>
              <wp:lineTo x="17314" y="3568"/>
              <wp:lineTo x="4605" y="0"/>
              <wp:lineTo x="3684" y="0"/>
            </wp:wrapPolygon>
          </wp:wrapTight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3930" cy="922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7CAB91B1">
      <w:t xml:space="preserve">                  </w:t>
    </w:r>
  </w:p>
  <w:p w:rsidR="00DE76FF" w:rsidP="00123A15" w:rsidRDefault="001800FA" w14:paraId="2DC4D6DB" w14:textId="78FAF2F0">
    <w:pPr>
      <w:pStyle w:val="Header"/>
      <w:jc w:val="center"/>
    </w:pPr>
  </w:p>
  <w:p w:rsidR="00591843" w:rsidP="00123A15" w:rsidRDefault="00591843" w14:paraId="4E46E390" w14:textId="12B6D870">
    <w:pPr>
      <w:pStyle w:val="Header"/>
      <w:jc w:val="center"/>
    </w:pPr>
  </w:p>
  <w:p w:rsidR="00591843" w:rsidP="00123A15" w:rsidRDefault="00591843" w14:paraId="0B99F30B" w14:textId="2C0DA2DF">
    <w:pPr>
      <w:pStyle w:val="Header"/>
      <w:jc w:val="center"/>
    </w:pPr>
  </w:p>
  <w:p w:rsidRPr="00123A15" w:rsidR="00591843" w:rsidP="00123A15" w:rsidRDefault="00591843" w14:paraId="222E0F7E" w14:textId="7777777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F496A"/>
    <w:multiLevelType w:val="multilevel"/>
    <w:tmpl w:val="7D8E4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197E3317"/>
    <w:multiLevelType w:val="multilevel"/>
    <w:tmpl w:val="51C66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1C255CDD"/>
    <w:multiLevelType w:val="multilevel"/>
    <w:tmpl w:val="99586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2475621D"/>
    <w:multiLevelType w:val="multilevel"/>
    <w:tmpl w:val="991AE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276A4A6E"/>
    <w:multiLevelType w:val="multilevel"/>
    <w:tmpl w:val="65B2C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27F923D2"/>
    <w:multiLevelType w:val="hybridMultilevel"/>
    <w:tmpl w:val="46B87A6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2B57760E"/>
    <w:multiLevelType w:val="hybridMultilevel"/>
    <w:tmpl w:val="2C38CA6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E274C83"/>
    <w:multiLevelType w:val="hybridMultilevel"/>
    <w:tmpl w:val="46F2392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4547703F"/>
    <w:multiLevelType w:val="hybridMultilevel"/>
    <w:tmpl w:val="E47048E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1A270F1"/>
    <w:multiLevelType w:val="multilevel"/>
    <w:tmpl w:val="53A2D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5916610F"/>
    <w:multiLevelType w:val="hybridMultilevel"/>
    <w:tmpl w:val="C962486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7A0A1772"/>
    <w:multiLevelType w:val="multilevel"/>
    <w:tmpl w:val="5FD01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7C5C1A26"/>
    <w:multiLevelType w:val="hybridMultilevel"/>
    <w:tmpl w:val="B590FB9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C767D8B"/>
    <w:multiLevelType w:val="hybridMultilevel"/>
    <w:tmpl w:val="2AB0241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7DF61D7A"/>
    <w:multiLevelType w:val="multilevel"/>
    <w:tmpl w:val="30B60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1014188527">
    <w:abstractNumId w:val="7"/>
  </w:num>
  <w:num w:numId="2" w16cid:durableId="1047996884">
    <w:abstractNumId w:val="5"/>
  </w:num>
  <w:num w:numId="3" w16cid:durableId="934896747">
    <w:abstractNumId w:val="6"/>
  </w:num>
  <w:num w:numId="4" w16cid:durableId="250091011">
    <w:abstractNumId w:val="2"/>
  </w:num>
  <w:num w:numId="5" w16cid:durableId="1131047473">
    <w:abstractNumId w:val="10"/>
  </w:num>
  <w:num w:numId="6" w16cid:durableId="453060635">
    <w:abstractNumId w:val="11"/>
  </w:num>
  <w:num w:numId="7" w16cid:durableId="1590962706">
    <w:abstractNumId w:val="1"/>
  </w:num>
  <w:num w:numId="8" w16cid:durableId="1222600138">
    <w:abstractNumId w:val="0"/>
  </w:num>
  <w:num w:numId="9" w16cid:durableId="1486822282">
    <w:abstractNumId w:val="13"/>
  </w:num>
  <w:num w:numId="10" w16cid:durableId="1973945466">
    <w:abstractNumId w:val="4"/>
  </w:num>
  <w:num w:numId="11" w16cid:durableId="1359117178">
    <w:abstractNumId w:val="9"/>
  </w:num>
  <w:num w:numId="12" w16cid:durableId="446318185">
    <w:abstractNumId w:val="3"/>
  </w:num>
  <w:num w:numId="13" w16cid:durableId="1253202269">
    <w:abstractNumId w:val="12"/>
  </w:num>
  <w:num w:numId="14" w16cid:durableId="288361187">
    <w:abstractNumId w:val="14"/>
  </w:num>
  <w:num w:numId="15" w16cid:durableId="17136548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D84"/>
    <w:rsid w:val="00123A15"/>
    <w:rsid w:val="00165D84"/>
    <w:rsid w:val="001800FA"/>
    <w:rsid w:val="00205A61"/>
    <w:rsid w:val="004B5DF1"/>
    <w:rsid w:val="00591843"/>
    <w:rsid w:val="007A11CF"/>
    <w:rsid w:val="0087709A"/>
    <w:rsid w:val="008B1C6D"/>
    <w:rsid w:val="00936BED"/>
    <w:rsid w:val="00A94E72"/>
    <w:rsid w:val="00CE6144"/>
    <w:rsid w:val="00EC56AB"/>
    <w:rsid w:val="0BEFE157"/>
    <w:rsid w:val="343EEC7A"/>
    <w:rsid w:val="3C4C91B1"/>
    <w:rsid w:val="44CD3E36"/>
    <w:rsid w:val="5ACBCE0D"/>
    <w:rsid w:val="7CAB91B1"/>
    <w:rsid w:val="7EF92ED2"/>
    <w:rsid w:val="7FB3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39B9FB"/>
  <w15:chartTrackingRefBased/>
  <w15:docId w15:val="{D03E776D-0EBE-4A64-A29B-E13DC7558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65D84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5D8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oter">
    <w:name w:val="footer"/>
    <w:basedOn w:val="Normal"/>
    <w:link w:val="FooterChar"/>
    <w:uiPriority w:val="99"/>
    <w:unhideWhenUsed/>
    <w:rsid w:val="00165D8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65D84"/>
  </w:style>
  <w:style w:type="paragraph" w:styleId="Header">
    <w:name w:val="header"/>
    <w:basedOn w:val="Normal"/>
    <w:link w:val="HeaderChar"/>
    <w:uiPriority w:val="99"/>
    <w:unhideWhenUsed/>
    <w:rsid w:val="00165D8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65D84"/>
  </w:style>
  <w:style w:type="paragraph" w:styleId="ListParagraph">
    <w:name w:val="List Paragraph"/>
    <w:basedOn w:val="Normal"/>
    <w:uiPriority w:val="34"/>
    <w:qFormat/>
    <w:rsid w:val="00205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779d4b1-46fa-42ee-9a2b-6939fee080a3" xsi:nil="true"/>
    <lcf76f155ced4ddcb4097134ff3c332f xmlns="cb1cb8cf-34ed-4aa9-928f-b9b5affc480a">
      <Terms xmlns="http://schemas.microsoft.com/office/infopath/2007/PartnerControls"/>
    </lcf76f155ced4ddcb4097134ff3c332f>
    <Choice xmlns="cb1cb8cf-34ed-4aa9-928f-b9b5affc480a">Enter Choice #1</Choic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02FA14EC83A14494A5177173B06A69" ma:contentTypeVersion="17" ma:contentTypeDescription="Create a new document." ma:contentTypeScope="" ma:versionID="e7970c049c3bc289fdc755d53ba2bd89">
  <xsd:schema xmlns:xsd="http://www.w3.org/2001/XMLSchema" xmlns:xs="http://www.w3.org/2001/XMLSchema" xmlns:p="http://schemas.microsoft.com/office/2006/metadata/properties" xmlns:ns2="cb1cb8cf-34ed-4aa9-928f-b9b5affc480a" xmlns:ns3="1779d4b1-46fa-42ee-9a2b-6939fee080a3" targetNamespace="http://schemas.microsoft.com/office/2006/metadata/properties" ma:root="true" ma:fieldsID="37a2d70eac7402b06f72cf6502b71025" ns2:_="" ns3:_="">
    <xsd:import namespace="cb1cb8cf-34ed-4aa9-928f-b9b5affc480a"/>
    <xsd:import namespace="1779d4b1-46fa-42ee-9a2b-6939fee080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Choi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cb8cf-34ed-4aa9-928f-b9b5affc48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f62a34a-dffc-48d2-987a-e8d9d05fdb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Choice" ma:index="24" nillable="true" ma:displayName="Choice" ma:default="Enter Choice #1" ma:format="Dropdown" ma:internalName="Choice">
      <xsd:simpleType>
        <xsd:restriction base="dms:Choice">
          <xsd:enumeration value="Enter Choice #1"/>
          <xsd:enumeration value="Enter Choice #2"/>
          <xsd:enumeration value="Enter Choice #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79d4b1-46fa-42ee-9a2b-6939fee080a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7e526fb-32d0-459d-85ac-3b330585a549}" ma:internalName="TaxCatchAll" ma:showField="CatchAllData" ma:web="1779d4b1-46fa-42ee-9a2b-6939fee080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043F6F-9FE0-4274-8D42-37FBCC0CC4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FF251F-6F16-4003-8BB5-8B81DDCDE8FA}">
  <ds:schemaRefs>
    <ds:schemaRef ds:uri="http://purl.org/dc/dcmitype/"/>
    <ds:schemaRef ds:uri="http://schemas.microsoft.com/office/2006/documentManagement/types"/>
    <ds:schemaRef ds:uri="http://purl.org/dc/terms/"/>
    <ds:schemaRef ds:uri="1779d4b1-46fa-42ee-9a2b-6939fee080a3"/>
    <ds:schemaRef ds:uri="cb1cb8cf-34ed-4aa9-928f-b9b5affc480a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C3A1C7C-BA92-4590-B2FD-DC17083547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1cb8cf-34ed-4aa9-928f-b9b5affc480a"/>
    <ds:schemaRef ds:uri="1779d4b1-46fa-42ee-9a2b-6939fee080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Kelly Channon</dc:creator>
  <keywords/>
  <dc:description/>
  <lastModifiedBy>Jan Kelly</lastModifiedBy>
  <revision>5</revision>
  <dcterms:created xsi:type="dcterms:W3CDTF">2022-06-21T08:53:00.0000000Z</dcterms:created>
  <dcterms:modified xsi:type="dcterms:W3CDTF">2022-06-21T11:38:08.4444621Z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0x0101009802FA14EC83A14494A5177173B06A69</vt:lpwstr>
  </property>
  <property fmtid="{D5CDD505-2E9C-101B-9397-08002B2CF9AE}" pid="3" name="MediaServiceImageTags">
    <vt:lpwstr/>
  </property>
</Properties>
</file>